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86BBA" w14:textId="14E2C5E4" w:rsidR="00AF73E1" w:rsidRDefault="00AF73E1" w:rsidP="00AF73E1">
      <w:pPr>
        <w:jc w:val="center"/>
      </w:pPr>
      <w:r>
        <w:rPr>
          <w:rFonts w:ascii="Arial" w:hAnsi="Arial" w:cs="Arial"/>
          <w:noProof/>
          <w:color w:val="333333"/>
          <w:sz w:val="21"/>
          <w:szCs w:val="21"/>
          <w:lang w:eastAsia="en-GB"/>
        </w:rPr>
        <w:drawing>
          <wp:anchor distT="0" distB="0" distL="114300" distR="114300" simplePos="0" relativeHeight="251659264" behindDoc="0" locked="0" layoutInCell="1" allowOverlap="1" wp14:anchorId="0890A13E" wp14:editId="0E9D83DC">
            <wp:simplePos x="0" y="0"/>
            <wp:positionH relativeFrom="column">
              <wp:posOffset>2331720</wp:posOffset>
            </wp:positionH>
            <wp:positionV relativeFrom="paragraph">
              <wp:posOffset>0</wp:posOffset>
            </wp:positionV>
            <wp:extent cx="789305" cy="1455420"/>
            <wp:effectExtent l="0" t="0" r="0" b="0"/>
            <wp:wrapSquare wrapText="bothSides"/>
            <wp:docPr id="5" name="Picture 7" descr="Colour 96 x 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our 96 x 17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9305" cy="145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EC9A72B" w14:textId="77777777" w:rsidR="00AF73E1" w:rsidRPr="00AF73E1" w:rsidRDefault="00AF73E1" w:rsidP="00AF73E1"/>
    <w:p w14:paraId="291F0C57" w14:textId="77777777" w:rsidR="00AF73E1" w:rsidRPr="00AF73E1" w:rsidRDefault="00AF73E1" w:rsidP="00AF73E1"/>
    <w:p w14:paraId="272938C7" w14:textId="490991FE" w:rsidR="00AF73E1" w:rsidRPr="00AF73E1" w:rsidRDefault="00AF73E1" w:rsidP="00AF73E1"/>
    <w:p w14:paraId="7373F598" w14:textId="77777777" w:rsidR="00AF73E1" w:rsidRPr="00AF73E1" w:rsidRDefault="00AF73E1" w:rsidP="00AF73E1"/>
    <w:p w14:paraId="42A1B71D" w14:textId="77777777" w:rsidR="00AF73E1" w:rsidRPr="00AF73E1" w:rsidRDefault="00AF73E1" w:rsidP="00AF73E1"/>
    <w:p w14:paraId="50FAA6C8" w14:textId="77777777" w:rsidR="00AF73E1" w:rsidRPr="00AF73E1" w:rsidRDefault="00AF73E1" w:rsidP="00AF73E1"/>
    <w:p w14:paraId="3ADD18EE" w14:textId="77777777" w:rsidR="00AF73E1" w:rsidRPr="00AF73E1" w:rsidRDefault="00AF73E1" w:rsidP="00AF73E1"/>
    <w:p w14:paraId="4F1226DF" w14:textId="53753395" w:rsidR="00AF73E1" w:rsidRPr="00AF73E1" w:rsidRDefault="00AF73E1" w:rsidP="00AF73E1"/>
    <w:p w14:paraId="066A0CA3" w14:textId="4D60ED34" w:rsidR="00AF73E1" w:rsidRPr="00AF73E1" w:rsidRDefault="00AF73E1" w:rsidP="00AF73E1"/>
    <w:p w14:paraId="2D73719A" w14:textId="5ACE81BC" w:rsidR="00AF73E1" w:rsidRPr="00AF73E1" w:rsidRDefault="002A6BF0" w:rsidP="00AF73E1">
      <w:r>
        <w:rPr>
          <w:b/>
          <w:bCs/>
          <w:noProof/>
          <w:sz w:val="24"/>
          <w:szCs w:val="24"/>
          <w:u w:val="single"/>
        </w:rPr>
        <w:drawing>
          <wp:anchor distT="0" distB="0" distL="114300" distR="114300" simplePos="0" relativeHeight="251696128" behindDoc="0" locked="0" layoutInCell="1" allowOverlap="1" wp14:anchorId="177C2CE5" wp14:editId="7C7B137D">
            <wp:simplePos x="0" y="0"/>
            <wp:positionH relativeFrom="margin">
              <wp:align>center</wp:align>
            </wp:positionH>
            <wp:positionV relativeFrom="paragraph">
              <wp:posOffset>130810</wp:posOffset>
            </wp:positionV>
            <wp:extent cx="3097939" cy="1280160"/>
            <wp:effectExtent l="0" t="0" r="7620" b="0"/>
            <wp:wrapNone/>
            <wp:docPr id="572947817" name="Picture 2"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47817" name="Picture 2" descr="A blue background with white text&#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1376"/>
                    <a:stretch/>
                  </pic:blipFill>
                  <pic:spPr bwMode="auto">
                    <a:xfrm>
                      <a:off x="0" y="0"/>
                      <a:ext cx="3097939" cy="1280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D9F71D" w14:textId="77777777" w:rsidR="00AF73E1" w:rsidRPr="00AF73E1" w:rsidRDefault="00AF73E1" w:rsidP="00AF73E1"/>
    <w:p w14:paraId="04E9E908" w14:textId="77777777" w:rsidR="00AF73E1" w:rsidRPr="00AF73E1" w:rsidRDefault="00AF73E1" w:rsidP="00AF73E1"/>
    <w:p w14:paraId="1C9D950D" w14:textId="77777777" w:rsidR="00AF73E1" w:rsidRDefault="00AF73E1" w:rsidP="00AF73E1"/>
    <w:p w14:paraId="646BCF97" w14:textId="77777777" w:rsidR="00AC4F29" w:rsidRDefault="00AC4F29" w:rsidP="00AF73E1"/>
    <w:p w14:paraId="1707B2B8" w14:textId="77777777" w:rsidR="00AC4F29" w:rsidRDefault="00AC4F29" w:rsidP="00AF73E1"/>
    <w:p w14:paraId="1D5FEEAC" w14:textId="77777777" w:rsidR="00AC4F29" w:rsidRDefault="00AC4F29" w:rsidP="00AF73E1"/>
    <w:p w14:paraId="04540E4F" w14:textId="77777777" w:rsidR="00AC4F29" w:rsidRPr="00AF73E1" w:rsidRDefault="00AC4F29" w:rsidP="00AF73E1"/>
    <w:p w14:paraId="27B5ADAA" w14:textId="77777777" w:rsidR="00AF73E1" w:rsidRPr="00AF73E1" w:rsidRDefault="00AF73E1" w:rsidP="00AF73E1"/>
    <w:p w14:paraId="7FD418BD" w14:textId="77777777" w:rsidR="006260DA" w:rsidRDefault="006260DA" w:rsidP="006260DA">
      <w:pPr>
        <w:autoSpaceDE w:val="0"/>
        <w:autoSpaceDN w:val="0"/>
        <w:adjustRightInd w:val="0"/>
        <w:jc w:val="both"/>
        <w:rPr>
          <w:rFonts w:cs="Arial"/>
          <w:i/>
          <w:iCs/>
          <w:sz w:val="24"/>
          <w:szCs w:val="24"/>
        </w:rPr>
      </w:pPr>
    </w:p>
    <w:p w14:paraId="06C5FD87" w14:textId="77777777" w:rsidR="006260DA" w:rsidRDefault="006260DA" w:rsidP="006260DA">
      <w:pPr>
        <w:autoSpaceDE w:val="0"/>
        <w:autoSpaceDN w:val="0"/>
        <w:adjustRightInd w:val="0"/>
        <w:jc w:val="both"/>
        <w:rPr>
          <w:rFonts w:cs="Arial"/>
          <w:i/>
          <w:iCs/>
          <w:sz w:val="24"/>
          <w:szCs w:val="24"/>
        </w:rPr>
      </w:pPr>
    </w:p>
    <w:p w14:paraId="1C487CBA" w14:textId="027B0C6F" w:rsidR="006260DA" w:rsidRDefault="003B1ED8" w:rsidP="00CB1F68">
      <w:pPr>
        <w:pBdr>
          <w:top w:val="single" w:sz="4" w:space="1" w:color="auto"/>
          <w:bottom w:val="single" w:sz="4" w:space="1" w:color="auto"/>
        </w:pBdr>
        <w:autoSpaceDE w:val="0"/>
        <w:autoSpaceDN w:val="0"/>
        <w:adjustRightInd w:val="0"/>
        <w:jc w:val="center"/>
        <w:rPr>
          <w:rFonts w:ascii="Arial" w:eastAsia="BatangChe" w:hAnsi="Arial" w:cs="Arial"/>
          <w:iCs/>
          <w:sz w:val="56"/>
          <w:szCs w:val="56"/>
        </w:rPr>
      </w:pPr>
      <w:r w:rsidRPr="003B1ED8">
        <w:rPr>
          <w:rFonts w:ascii="Arial" w:eastAsia="BatangChe" w:hAnsi="Arial" w:cs="Arial"/>
          <w:iCs/>
          <w:sz w:val="56"/>
          <w:szCs w:val="56"/>
        </w:rPr>
        <w:t>Challenging Bullying</w:t>
      </w:r>
      <w:r w:rsidR="00CB1F68">
        <w:rPr>
          <w:rFonts w:ascii="Arial" w:eastAsia="BatangChe" w:hAnsi="Arial" w:cs="Arial"/>
          <w:iCs/>
          <w:sz w:val="56"/>
          <w:szCs w:val="56"/>
        </w:rPr>
        <w:t xml:space="preserve"> and Harassment</w:t>
      </w:r>
    </w:p>
    <w:p w14:paraId="23E5BFB8" w14:textId="77777777" w:rsidR="003B1ED8" w:rsidRDefault="003B1ED8" w:rsidP="006260DA">
      <w:pPr>
        <w:pBdr>
          <w:top w:val="single" w:sz="4" w:space="1" w:color="auto"/>
          <w:bottom w:val="single" w:sz="4" w:space="1" w:color="auto"/>
        </w:pBdr>
        <w:autoSpaceDE w:val="0"/>
        <w:autoSpaceDN w:val="0"/>
        <w:adjustRightInd w:val="0"/>
        <w:jc w:val="center"/>
        <w:rPr>
          <w:rFonts w:ascii="Arial" w:eastAsia="BatangChe" w:hAnsi="Arial" w:cs="Arial"/>
          <w:iCs/>
          <w:sz w:val="56"/>
          <w:szCs w:val="56"/>
        </w:rPr>
      </w:pPr>
    </w:p>
    <w:p w14:paraId="3FF8A8A5" w14:textId="5273969A" w:rsidR="003B1ED8" w:rsidRPr="003B1ED8" w:rsidRDefault="002A6BF0" w:rsidP="006260DA">
      <w:pPr>
        <w:pBdr>
          <w:top w:val="single" w:sz="4" w:space="1" w:color="auto"/>
          <w:bottom w:val="single" w:sz="4" w:space="1" w:color="auto"/>
        </w:pBdr>
        <w:autoSpaceDE w:val="0"/>
        <w:autoSpaceDN w:val="0"/>
        <w:adjustRightInd w:val="0"/>
        <w:jc w:val="center"/>
        <w:rPr>
          <w:rFonts w:ascii="Arial" w:eastAsia="BatangChe" w:hAnsi="Arial" w:cs="Arial"/>
          <w:iCs/>
          <w:sz w:val="56"/>
          <w:szCs w:val="56"/>
        </w:rPr>
      </w:pPr>
      <w:r>
        <w:rPr>
          <w:rFonts w:ascii="Arial" w:eastAsia="BatangChe" w:hAnsi="Arial" w:cs="Arial"/>
          <w:iCs/>
          <w:sz w:val="56"/>
          <w:szCs w:val="56"/>
        </w:rPr>
        <w:t xml:space="preserve">Johnston </w:t>
      </w:r>
      <w:r w:rsidR="008C5BDE">
        <w:rPr>
          <w:rFonts w:ascii="Arial" w:eastAsia="BatangChe" w:hAnsi="Arial" w:cs="Arial"/>
          <w:iCs/>
          <w:sz w:val="56"/>
          <w:szCs w:val="56"/>
        </w:rPr>
        <w:t xml:space="preserve">C.P. </w:t>
      </w:r>
      <w:r w:rsidR="003B1ED8">
        <w:rPr>
          <w:rFonts w:ascii="Arial" w:eastAsia="BatangChe" w:hAnsi="Arial" w:cs="Arial"/>
          <w:iCs/>
          <w:sz w:val="56"/>
          <w:szCs w:val="56"/>
        </w:rPr>
        <w:t xml:space="preserve">School Policy </w:t>
      </w:r>
    </w:p>
    <w:p w14:paraId="416AA1A0" w14:textId="77777777" w:rsidR="006260DA" w:rsidRDefault="006260DA" w:rsidP="006260DA">
      <w:pPr>
        <w:autoSpaceDE w:val="0"/>
        <w:autoSpaceDN w:val="0"/>
        <w:adjustRightInd w:val="0"/>
        <w:jc w:val="both"/>
        <w:rPr>
          <w:rFonts w:cs="Arial"/>
          <w:i/>
          <w:iCs/>
          <w:sz w:val="24"/>
          <w:szCs w:val="24"/>
        </w:rPr>
      </w:pPr>
    </w:p>
    <w:p w14:paraId="32C74F3E" w14:textId="77777777" w:rsidR="006260DA" w:rsidRDefault="006260DA" w:rsidP="006260DA">
      <w:pPr>
        <w:autoSpaceDE w:val="0"/>
        <w:autoSpaceDN w:val="0"/>
        <w:adjustRightInd w:val="0"/>
        <w:jc w:val="both"/>
        <w:rPr>
          <w:rFonts w:cs="Arial"/>
          <w:i/>
          <w:iCs/>
          <w:sz w:val="24"/>
          <w:szCs w:val="24"/>
        </w:rPr>
      </w:pPr>
    </w:p>
    <w:p w14:paraId="2337C861" w14:textId="77777777" w:rsidR="006260DA" w:rsidRDefault="006260DA" w:rsidP="006260DA">
      <w:pPr>
        <w:autoSpaceDE w:val="0"/>
        <w:autoSpaceDN w:val="0"/>
        <w:adjustRightInd w:val="0"/>
        <w:jc w:val="both"/>
        <w:rPr>
          <w:rFonts w:cs="Arial"/>
          <w:i/>
          <w:iCs/>
          <w:sz w:val="24"/>
          <w:szCs w:val="24"/>
        </w:rPr>
      </w:pPr>
    </w:p>
    <w:p w14:paraId="2E0EF653" w14:textId="77777777" w:rsidR="006260DA" w:rsidRDefault="006260DA" w:rsidP="006260DA">
      <w:pPr>
        <w:autoSpaceDE w:val="0"/>
        <w:autoSpaceDN w:val="0"/>
        <w:adjustRightInd w:val="0"/>
        <w:jc w:val="both"/>
        <w:rPr>
          <w:rFonts w:cs="Arial"/>
          <w:i/>
          <w:iCs/>
          <w:sz w:val="24"/>
          <w:szCs w:val="24"/>
        </w:rPr>
      </w:pPr>
    </w:p>
    <w:p w14:paraId="0F0C93C4" w14:textId="77777777" w:rsidR="006260DA" w:rsidRDefault="006260DA" w:rsidP="006260DA">
      <w:pPr>
        <w:autoSpaceDE w:val="0"/>
        <w:autoSpaceDN w:val="0"/>
        <w:adjustRightInd w:val="0"/>
        <w:jc w:val="both"/>
        <w:rPr>
          <w:rFonts w:cs="Arial"/>
          <w:i/>
          <w:iCs/>
          <w:sz w:val="24"/>
          <w:szCs w:val="24"/>
        </w:rPr>
      </w:pPr>
    </w:p>
    <w:p w14:paraId="708D6FDC" w14:textId="77777777" w:rsidR="006260DA" w:rsidRDefault="006260DA" w:rsidP="006260DA">
      <w:pPr>
        <w:autoSpaceDE w:val="0"/>
        <w:autoSpaceDN w:val="0"/>
        <w:adjustRightInd w:val="0"/>
        <w:jc w:val="both"/>
        <w:rPr>
          <w:rFonts w:cs="Arial"/>
          <w:i/>
          <w:iCs/>
          <w:sz w:val="24"/>
          <w:szCs w:val="24"/>
        </w:rPr>
      </w:pPr>
    </w:p>
    <w:p w14:paraId="7D094AD2" w14:textId="77777777" w:rsidR="006260DA" w:rsidRDefault="006260DA" w:rsidP="006260DA">
      <w:pPr>
        <w:autoSpaceDE w:val="0"/>
        <w:autoSpaceDN w:val="0"/>
        <w:adjustRightInd w:val="0"/>
        <w:jc w:val="both"/>
        <w:rPr>
          <w:rFonts w:cs="Arial"/>
          <w:i/>
          <w:iCs/>
          <w:sz w:val="24"/>
          <w:szCs w:val="24"/>
        </w:rPr>
      </w:pPr>
    </w:p>
    <w:p w14:paraId="68885CE3" w14:textId="77777777" w:rsidR="006260DA" w:rsidRDefault="006260DA" w:rsidP="006260DA">
      <w:pPr>
        <w:autoSpaceDE w:val="0"/>
        <w:autoSpaceDN w:val="0"/>
        <w:adjustRightInd w:val="0"/>
        <w:jc w:val="both"/>
        <w:rPr>
          <w:rFonts w:cs="Arial"/>
          <w:i/>
          <w:iCs/>
          <w:sz w:val="24"/>
          <w:szCs w:val="24"/>
        </w:rPr>
      </w:pPr>
    </w:p>
    <w:p w14:paraId="52606162" w14:textId="77777777" w:rsidR="006260DA" w:rsidRDefault="006260DA" w:rsidP="006260DA">
      <w:pPr>
        <w:autoSpaceDE w:val="0"/>
        <w:autoSpaceDN w:val="0"/>
        <w:adjustRightInd w:val="0"/>
        <w:jc w:val="both"/>
        <w:rPr>
          <w:rFonts w:cs="Arial"/>
          <w:i/>
          <w:iCs/>
          <w:sz w:val="24"/>
          <w:szCs w:val="24"/>
        </w:rPr>
      </w:pPr>
    </w:p>
    <w:p w14:paraId="5684BC2D" w14:textId="77777777" w:rsidR="006260DA" w:rsidRDefault="006260DA" w:rsidP="006260DA">
      <w:pPr>
        <w:autoSpaceDE w:val="0"/>
        <w:autoSpaceDN w:val="0"/>
        <w:adjustRightInd w:val="0"/>
        <w:jc w:val="both"/>
        <w:rPr>
          <w:rFonts w:cs="Arial"/>
          <w:i/>
          <w:iCs/>
          <w:sz w:val="24"/>
          <w:szCs w:val="24"/>
        </w:rPr>
      </w:pPr>
    </w:p>
    <w:p w14:paraId="3D33E071" w14:textId="77777777" w:rsidR="006260DA" w:rsidRDefault="006260DA" w:rsidP="006260DA">
      <w:pPr>
        <w:autoSpaceDE w:val="0"/>
        <w:autoSpaceDN w:val="0"/>
        <w:adjustRightInd w:val="0"/>
        <w:jc w:val="both"/>
        <w:rPr>
          <w:rFonts w:cs="Arial"/>
          <w:i/>
          <w:iCs/>
          <w:sz w:val="24"/>
          <w:szCs w:val="24"/>
        </w:rPr>
      </w:pPr>
    </w:p>
    <w:p w14:paraId="0A361D94" w14:textId="77777777" w:rsidR="006260DA" w:rsidRPr="00570C96" w:rsidRDefault="006260DA" w:rsidP="006260DA">
      <w:pPr>
        <w:autoSpaceDE w:val="0"/>
        <w:autoSpaceDN w:val="0"/>
        <w:adjustRightInd w:val="0"/>
        <w:jc w:val="both"/>
        <w:rPr>
          <w:rFonts w:ascii="Arial" w:hAnsi="Arial" w:cs="Arial"/>
          <w:i/>
          <w:iCs/>
          <w:sz w:val="24"/>
          <w:szCs w:val="24"/>
        </w:rPr>
      </w:pPr>
    </w:p>
    <w:p w14:paraId="59197807" w14:textId="77777777" w:rsidR="006260DA" w:rsidRPr="00570C96" w:rsidRDefault="006260DA" w:rsidP="006260DA">
      <w:pPr>
        <w:autoSpaceDE w:val="0"/>
        <w:autoSpaceDN w:val="0"/>
        <w:adjustRightInd w:val="0"/>
        <w:jc w:val="both"/>
        <w:rPr>
          <w:rFonts w:ascii="Arial" w:hAnsi="Arial" w:cs="Arial"/>
          <w:i/>
          <w:iCs/>
          <w:sz w:val="24"/>
          <w:szCs w:val="24"/>
        </w:rPr>
      </w:pPr>
    </w:p>
    <w:p w14:paraId="411E8666" w14:textId="77777777" w:rsidR="006260DA" w:rsidRPr="00570C96" w:rsidRDefault="006260DA" w:rsidP="006260DA">
      <w:pPr>
        <w:autoSpaceDE w:val="0"/>
        <w:autoSpaceDN w:val="0"/>
        <w:adjustRightInd w:val="0"/>
        <w:jc w:val="both"/>
        <w:rPr>
          <w:rFonts w:ascii="Arial" w:hAnsi="Arial" w:cs="Arial"/>
          <w:i/>
          <w:iCs/>
          <w:sz w:val="24"/>
          <w:szCs w:val="24"/>
        </w:rPr>
      </w:pPr>
    </w:p>
    <w:p w14:paraId="4B16D96F" w14:textId="77777777" w:rsidR="006260DA" w:rsidRPr="00570C96" w:rsidRDefault="006260DA" w:rsidP="006260DA">
      <w:pPr>
        <w:autoSpaceDE w:val="0"/>
        <w:autoSpaceDN w:val="0"/>
        <w:adjustRightInd w:val="0"/>
        <w:jc w:val="both"/>
        <w:rPr>
          <w:rFonts w:ascii="Arial" w:hAnsi="Arial" w:cs="Arial"/>
          <w:i/>
          <w:iCs/>
          <w:sz w:val="24"/>
          <w:szCs w:val="24"/>
        </w:rPr>
      </w:pPr>
    </w:p>
    <w:p w14:paraId="46A0641F" w14:textId="77777777" w:rsidR="006260DA" w:rsidRPr="00570C96" w:rsidRDefault="006260DA" w:rsidP="006260DA">
      <w:pPr>
        <w:autoSpaceDE w:val="0"/>
        <w:autoSpaceDN w:val="0"/>
        <w:adjustRightInd w:val="0"/>
        <w:jc w:val="both"/>
        <w:rPr>
          <w:rFonts w:ascii="Arial" w:hAnsi="Arial" w:cs="Arial"/>
          <w:i/>
          <w:iCs/>
          <w:sz w:val="24"/>
          <w:szCs w:val="24"/>
        </w:rPr>
      </w:pPr>
    </w:p>
    <w:tbl>
      <w:tblPr>
        <w:tblpPr w:leftFromText="180" w:rightFromText="180" w:vertAnchor="text" w:horzAnchor="margin" w:tblpY="-49"/>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1"/>
        <w:gridCol w:w="4621"/>
      </w:tblGrid>
      <w:tr w:rsidR="003452FC" w:rsidRPr="00570C96" w14:paraId="16C0E4B9" w14:textId="77777777" w:rsidTr="003452FC">
        <w:trPr>
          <w:cantSplit/>
        </w:trPr>
        <w:tc>
          <w:tcPr>
            <w:tcW w:w="4621" w:type="dxa"/>
            <w:vMerge w:val="restart"/>
            <w:vAlign w:val="center"/>
          </w:tcPr>
          <w:p w14:paraId="122DC937" w14:textId="77777777" w:rsidR="003452FC" w:rsidRPr="00570C96" w:rsidRDefault="003452FC" w:rsidP="003452FC">
            <w:pPr>
              <w:pStyle w:val="Footer"/>
              <w:ind w:right="360"/>
              <w:jc w:val="center"/>
              <w:rPr>
                <w:rFonts w:ascii="Arial" w:hAnsi="Arial" w:cs="Arial"/>
                <w:sz w:val="18"/>
              </w:rPr>
            </w:pPr>
            <w:r w:rsidRPr="00570C96">
              <w:rPr>
                <w:rFonts w:ascii="Arial" w:hAnsi="Arial" w:cs="Arial"/>
                <w:sz w:val="18"/>
              </w:rPr>
              <w:t>Date of Issue</w:t>
            </w:r>
          </w:p>
        </w:tc>
        <w:tc>
          <w:tcPr>
            <w:tcW w:w="4621" w:type="dxa"/>
          </w:tcPr>
          <w:p w14:paraId="018CEF31" w14:textId="77777777" w:rsidR="003452FC" w:rsidRPr="00570C96" w:rsidRDefault="00376D5C" w:rsidP="003452FC">
            <w:pPr>
              <w:pStyle w:val="Footer"/>
              <w:ind w:right="360"/>
              <w:rPr>
                <w:rFonts w:ascii="Arial" w:hAnsi="Arial" w:cs="Arial"/>
                <w:sz w:val="18"/>
              </w:rPr>
            </w:pPr>
            <w:r w:rsidRPr="00570C96">
              <w:rPr>
                <w:rFonts w:ascii="Arial" w:hAnsi="Arial" w:cs="Arial"/>
                <w:sz w:val="18"/>
              </w:rPr>
              <w:t>December</w:t>
            </w:r>
            <w:r w:rsidR="003452FC" w:rsidRPr="00570C96">
              <w:rPr>
                <w:rFonts w:ascii="Arial" w:hAnsi="Arial" w:cs="Arial"/>
                <w:sz w:val="18"/>
              </w:rPr>
              <w:t xml:space="preserve"> 2019</w:t>
            </w:r>
          </w:p>
        </w:tc>
      </w:tr>
      <w:tr w:rsidR="003452FC" w:rsidRPr="00570C96" w14:paraId="1B7A3894" w14:textId="77777777" w:rsidTr="003452FC">
        <w:trPr>
          <w:cantSplit/>
        </w:trPr>
        <w:tc>
          <w:tcPr>
            <w:tcW w:w="4621" w:type="dxa"/>
            <w:vMerge/>
            <w:vAlign w:val="center"/>
          </w:tcPr>
          <w:p w14:paraId="01135059" w14:textId="77777777" w:rsidR="003452FC" w:rsidRPr="00570C96" w:rsidRDefault="003452FC" w:rsidP="003452FC">
            <w:pPr>
              <w:pStyle w:val="Footer"/>
              <w:ind w:right="360"/>
              <w:jc w:val="center"/>
              <w:rPr>
                <w:rFonts w:ascii="Arial" w:hAnsi="Arial" w:cs="Arial"/>
                <w:sz w:val="18"/>
              </w:rPr>
            </w:pPr>
          </w:p>
        </w:tc>
        <w:tc>
          <w:tcPr>
            <w:tcW w:w="4621" w:type="dxa"/>
          </w:tcPr>
          <w:p w14:paraId="469F859A" w14:textId="77777777" w:rsidR="003452FC" w:rsidRPr="00570C96" w:rsidRDefault="003452FC" w:rsidP="003452FC">
            <w:pPr>
              <w:pStyle w:val="Footer"/>
              <w:ind w:right="360"/>
              <w:rPr>
                <w:rFonts w:ascii="Arial" w:hAnsi="Arial" w:cs="Arial"/>
                <w:sz w:val="18"/>
              </w:rPr>
            </w:pPr>
            <w:r w:rsidRPr="00570C96">
              <w:rPr>
                <w:rFonts w:ascii="Arial" w:hAnsi="Arial" w:cs="Arial"/>
                <w:sz w:val="18"/>
              </w:rPr>
              <w:t>Review Date: November 2023</w:t>
            </w:r>
          </w:p>
          <w:p w14:paraId="5CFE1BB8" w14:textId="30DA1144" w:rsidR="0059040E" w:rsidRPr="00570C96" w:rsidRDefault="0059040E" w:rsidP="003452FC">
            <w:pPr>
              <w:pStyle w:val="Footer"/>
              <w:ind w:right="360"/>
              <w:rPr>
                <w:rFonts w:ascii="Arial" w:hAnsi="Arial" w:cs="Arial"/>
                <w:sz w:val="18"/>
              </w:rPr>
            </w:pPr>
            <w:r w:rsidRPr="00570C96">
              <w:rPr>
                <w:rFonts w:ascii="Arial" w:hAnsi="Arial" w:cs="Arial"/>
                <w:sz w:val="18"/>
              </w:rPr>
              <w:t>Latest Update: August 2026</w:t>
            </w:r>
          </w:p>
        </w:tc>
      </w:tr>
    </w:tbl>
    <w:p w14:paraId="3AD93B1D" w14:textId="77777777" w:rsidR="006260DA" w:rsidRPr="00570C96" w:rsidRDefault="006260DA" w:rsidP="006260DA">
      <w:pPr>
        <w:autoSpaceDE w:val="0"/>
        <w:autoSpaceDN w:val="0"/>
        <w:adjustRightInd w:val="0"/>
        <w:jc w:val="both"/>
        <w:rPr>
          <w:rFonts w:ascii="Arial" w:hAnsi="Arial" w:cs="Arial"/>
          <w:i/>
          <w:iCs/>
          <w:sz w:val="24"/>
          <w:szCs w:val="24"/>
        </w:rPr>
      </w:pPr>
    </w:p>
    <w:p w14:paraId="3ABDADF6" w14:textId="77777777" w:rsidR="006260DA" w:rsidRPr="00570C96" w:rsidRDefault="006260DA" w:rsidP="006260DA">
      <w:pPr>
        <w:autoSpaceDE w:val="0"/>
        <w:autoSpaceDN w:val="0"/>
        <w:adjustRightInd w:val="0"/>
        <w:jc w:val="both"/>
        <w:rPr>
          <w:rFonts w:ascii="Arial" w:hAnsi="Arial" w:cs="Arial"/>
          <w:i/>
          <w:iCs/>
          <w:sz w:val="24"/>
          <w:szCs w:val="24"/>
        </w:rPr>
      </w:pPr>
    </w:p>
    <w:p w14:paraId="19C79BD3" w14:textId="77777777" w:rsidR="006260DA" w:rsidRPr="00570C96" w:rsidRDefault="006260DA" w:rsidP="006260DA">
      <w:pPr>
        <w:autoSpaceDE w:val="0"/>
        <w:autoSpaceDN w:val="0"/>
        <w:adjustRightInd w:val="0"/>
        <w:jc w:val="both"/>
        <w:rPr>
          <w:rFonts w:ascii="Arial" w:hAnsi="Arial" w:cs="Arial"/>
          <w:i/>
          <w:iCs/>
          <w:sz w:val="24"/>
          <w:szCs w:val="24"/>
        </w:rPr>
      </w:pPr>
    </w:p>
    <w:p w14:paraId="19B19EE2" w14:textId="77777777" w:rsidR="003B1ED8" w:rsidRPr="00570C96" w:rsidRDefault="00AC4F29" w:rsidP="006260DA">
      <w:pPr>
        <w:autoSpaceDE w:val="0"/>
        <w:autoSpaceDN w:val="0"/>
        <w:adjustRightInd w:val="0"/>
        <w:jc w:val="both"/>
        <w:rPr>
          <w:rFonts w:ascii="Arial" w:hAnsi="Arial" w:cs="Arial"/>
          <w:i/>
          <w:iCs/>
          <w:sz w:val="24"/>
          <w:szCs w:val="24"/>
        </w:rPr>
      </w:pPr>
      <w:r w:rsidRPr="00570C96">
        <w:rPr>
          <w:rFonts w:ascii="Arial" w:hAnsi="Arial" w:cs="Arial"/>
          <w:i/>
          <w:iCs/>
          <w:noProof/>
          <w:sz w:val="24"/>
          <w:szCs w:val="24"/>
          <w:lang w:eastAsia="en-GB"/>
        </w:rPr>
        <mc:AlternateContent>
          <mc:Choice Requires="wps">
            <w:drawing>
              <wp:anchor distT="0" distB="0" distL="114300" distR="114300" simplePos="0" relativeHeight="251677696" behindDoc="0" locked="0" layoutInCell="1" allowOverlap="1" wp14:anchorId="1615BFFC" wp14:editId="5B72F359">
                <wp:simplePos x="0" y="0"/>
                <wp:positionH relativeFrom="column">
                  <wp:posOffset>-60960</wp:posOffset>
                </wp:positionH>
                <wp:positionV relativeFrom="paragraph">
                  <wp:posOffset>166370</wp:posOffset>
                </wp:positionV>
                <wp:extent cx="5943600" cy="28956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895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FCC1E" w14:textId="77777777" w:rsidR="006260DA" w:rsidRPr="000B749A" w:rsidRDefault="006260DA" w:rsidP="006260DA">
                            <w:pPr>
                              <w:shd w:val="clear" w:color="auto" w:fill="E2EFD9"/>
                              <w:autoSpaceDE w:val="0"/>
                              <w:autoSpaceDN w:val="0"/>
                              <w:adjustRightInd w:val="0"/>
                              <w:rPr>
                                <w:rFonts w:ascii="Arial" w:hAnsi="Arial" w:cs="Arial"/>
                                <w:b/>
                                <w:bCs/>
                                <w:sz w:val="28"/>
                                <w:szCs w:val="28"/>
                              </w:rPr>
                            </w:pPr>
                            <w:r>
                              <w:rPr>
                                <w:rFonts w:ascii="Arial" w:hAnsi="Arial" w:cs="Arial"/>
                                <w:b/>
                                <w:bCs/>
                                <w:sz w:val="28"/>
                                <w:szCs w:val="28"/>
                              </w:rPr>
                              <w:t>Contents</w:t>
                            </w:r>
                          </w:p>
                          <w:p w14:paraId="5E866D05" w14:textId="77777777" w:rsidR="006260DA" w:rsidRDefault="006260DA" w:rsidP="006260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5BFFC" id="_x0000_t202" coordsize="21600,21600" o:spt="202" path="m,l,21600r21600,l21600,xe">
                <v:stroke joinstyle="miter"/>
                <v:path gradientshapeok="t" o:connecttype="rect"/>
              </v:shapetype>
              <v:shape id="Text Box 52" o:spid="_x0000_s1026" type="#_x0000_t202" style="position:absolute;left:0;text-align:left;margin-left:-4.8pt;margin-top:13.1pt;width:468pt;height:2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" fillcolor="#e2efd9" stroked="f">
                <v:textbox>
                  <w:txbxContent>
                    <w:p w14:paraId="443FCC1E" w14:textId="77777777" w:rsidR="006260DA" w:rsidRPr="000B749A" w:rsidRDefault="006260DA" w:rsidP="006260DA">
                      <w:pPr>
                        <w:shd w:val="clear" w:color="auto" w:fill="E2EFD9"/>
                        <w:autoSpaceDE w:val="0"/>
                        <w:autoSpaceDN w:val="0"/>
                        <w:adjustRightInd w:val="0"/>
                        <w:rPr>
                          <w:rFonts w:ascii="Arial" w:hAnsi="Arial" w:cs="Arial"/>
                          <w:b/>
                          <w:bCs/>
                          <w:sz w:val="28"/>
                          <w:szCs w:val="28"/>
                        </w:rPr>
                      </w:pPr>
                      <w:r>
                        <w:rPr>
                          <w:rFonts w:ascii="Arial" w:hAnsi="Arial" w:cs="Arial"/>
                          <w:b/>
                          <w:bCs/>
                          <w:sz w:val="28"/>
                          <w:szCs w:val="28"/>
                        </w:rPr>
                        <w:t>Contents</w:t>
                      </w:r>
                    </w:p>
                    <w:p w14:paraId="5E866D05" w14:textId="77777777" w:rsidR="006260DA" w:rsidRDefault="006260DA" w:rsidP="006260DA"/>
                  </w:txbxContent>
                </v:textbox>
              </v:shape>
            </w:pict>
          </mc:Fallback>
        </mc:AlternateContent>
      </w:r>
    </w:p>
    <w:p w14:paraId="4E29048A" w14:textId="77777777" w:rsidR="006260DA" w:rsidRPr="00570C96" w:rsidRDefault="006260DA" w:rsidP="006260DA">
      <w:pPr>
        <w:autoSpaceDE w:val="0"/>
        <w:autoSpaceDN w:val="0"/>
        <w:adjustRightInd w:val="0"/>
        <w:jc w:val="both"/>
        <w:rPr>
          <w:rFonts w:ascii="Arial" w:hAnsi="Arial" w:cs="Arial"/>
          <w:i/>
          <w:iCs/>
          <w:sz w:val="24"/>
          <w:szCs w:val="24"/>
        </w:rPr>
      </w:pPr>
    </w:p>
    <w:p w14:paraId="16A00411" w14:textId="77777777" w:rsidR="003B1ED8" w:rsidRPr="00570C96" w:rsidRDefault="003B1ED8" w:rsidP="006260DA">
      <w:pPr>
        <w:autoSpaceDE w:val="0"/>
        <w:autoSpaceDN w:val="0"/>
        <w:adjustRightInd w:val="0"/>
        <w:jc w:val="both"/>
        <w:rPr>
          <w:rFonts w:ascii="Arial" w:hAnsi="Arial" w:cs="Arial"/>
          <w:i/>
          <w:iCs/>
          <w:sz w:val="24"/>
          <w:szCs w:val="24"/>
        </w:rPr>
      </w:pPr>
    </w:p>
    <w:p w14:paraId="13C8C32A" w14:textId="77777777" w:rsidR="003B1ED8" w:rsidRPr="00570C96" w:rsidRDefault="003B1ED8" w:rsidP="006260DA">
      <w:pPr>
        <w:autoSpaceDE w:val="0"/>
        <w:autoSpaceDN w:val="0"/>
        <w:adjustRightInd w:val="0"/>
        <w:jc w:val="both"/>
        <w:rPr>
          <w:rFonts w:ascii="Arial" w:hAnsi="Arial" w:cs="Arial"/>
          <w:i/>
          <w:iCs/>
          <w:sz w:val="24"/>
          <w:szCs w:val="24"/>
        </w:rPr>
      </w:pPr>
    </w:p>
    <w:p w14:paraId="17F3E492" w14:textId="77777777" w:rsidR="003B1ED8" w:rsidRPr="00570C96" w:rsidRDefault="003B1ED8" w:rsidP="006260DA">
      <w:pPr>
        <w:autoSpaceDE w:val="0"/>
        <w:autoSpaceDN w:val="0"/>
        <w:adjustRightInd w:val="0"/>
        <w:jc w:val="both"/>
        <w:rPr>
          <w:rFonts w:ascii="Arial" w:hAnsi="Arial" w:cs="Arial"/>
          <w:i/>
          <w:iCs/>
          <w:sz w:val="24"/>
          <w:szCs w:val="24"/>
        </w:rPr>
      </w:pPr>
    </w:p>
    <w:p w14:paraId="0294855E" w14:textId="77777777" w:rsidR="006260DA" w:rsidRPr="00570C96" w:rsidRDefault="006260DA" w:rsidP="006260DA">
      <w:pPr>
        <w:autoSpaceDE w:val="0"/>
        <w:autoSpaceDN w:val="0"/>
        <w:adjustRightInd w:val="0"/>
        <w:jc w:val="both"/>
        <w:rPr>
          <w:rFonts w:ascii="Arial" w:hAnsi="Arial" w:cs="Arial"/>
          <w:i/>
          <w:iCs/>
          <w:sz w:val="24"/>
          <w:szCs w:val="24"/>
        </w:rPr>
      </w:pPr>
    </w:p>
    <w:tbl>
      <w:tblPr>
        <w:tblW w:w="0" w:type="auto"/>
        <w:tblInd w:w="108" w:type="dxa"/>
        <w:tblLook w:val="04A0" w:firstRow="1" w:lastRow="0" w:firstColumn="1" w:lastColumn="0" w:noHBand="0" w:noVBand="1"/>
      </w:tblPr>
      <w:tblGrid>
        <w:gridCol w:w="6884"/>
        <w:gridCol w:w="2024"/>
      </w:tblGrid>
      <w:tr w:rsidR="006260DA" w:rsidRPr="00D16B17" w14:paraId="1F4B1B40" w14:textId="77777777" w:rsidTr="00DA15FD">
        <w:tc>
          <w:tcPr>
            <w:tcW w:w="6884" w:type="dxa"/>
          </w:tcPr>
          <w:p w14:paraId="16CD0FD6" w14:textId="77777777" w:rsidR="006260DA" w:rsidRPr="00D16B17" w:rsidRDefault="003B1ED8" w:rsidP="003B1ED8">
            <w:pPr>
              <w:autoSpaceDE w:val="0"/>
              <w:autoSpaceDN w:val="0"/>
              <w:adjustRightInd w:val="0"/>
              <w:spacing w:line="480" w:lineRule="auto"/>
              <w:jc w:val="both"/>
              <w:rPr>
                <w:rFonts w:ascii="Arial" w:eastAsia="Times New Roman" w:hAnsi="Arial" w:cs="Arial"/>
                <w:b/>
                <w:i/>
                <w:iCs/>
                <w:sz w:val="24"/>
                <w:szCs w:val="24"/>
              </w:rPr>
            </w:pPr>
            <w:r w:rsidRPr="00D16B17">
              <w:rPr>
                <w:rFonts w:ascii="Arial" w:eastAsia="Times New Roman" w:hAnsi="Arial" w:cs="Arial"/>
                <w:b/>
                <w:iCs/>
                <w:sz w:val="24"/>
                <w:szCs w:val="24"/>
              </w:rPr>
              <w:t>Introduction</w:t>
            </w:r>
          </w:p>
        </w:tc>
        <w:tc>
          <w:tcPr>
            <w:tcW w:w="2024" w:type="dxa"/>
          </w:tcPr>
          <w:p w14:paraId="53E5506C" w14:textId="77777777" w:rsidR="006260DA" w:rsidRPr="00D16B17" w:rsidRDefault="006260DA" w:rsidP="005F48CB">
            <w:pPr>
              <w:autoSpaceDE w:val="0"/>
              <w:autoSpaceDN w:val="0"/>
              <w:adjustRightInd w:val="0"/>
              <w:spacing w:line="480" w:lineRule="auto"/>
              <w:jc w:val="center"/>
              <w:rPr>
                <w:rFonts w:ascii="Arial" w:eastAsia="Times New Roman" w:hAnsi="Arial" w:cs="Arial"/>
                <w:i/>
                <w:iCs/>
                <w:sz w:val="24"/>
                <w:szCs w:val="24"/>
              </w:rPr>
            </w:pPr>
            <w:r w:rsidRPr="00D16B17">
              <w:rPr>
                <w:rFonts w:ascii="Arial" w:eastAsia="Times New Roman" w:hAnsi="Arial" w:cs="Arial"/>
                <w:iCs/>
                <w:sz w:val="24"/>
                <w:szCs w:val="24"/>
              </w:rPr>
              <w:t>P</w:t>
            </w:r>
            <w:r w:rsidR="003B1ED8" w:rsidRPr="00D16B17">
              <w:rPr>
                <w:rFonts w:ascii="Arial" w:eastAsia="Times New Roman" w:hAnsi="Arial" w:cs="Arial"/>
                <w:iCs/>
                <w:sz w:val="24"/>
                <w:szCs w:val="24"/>
              </w:rPr>
              <w:t>age 3</w:t>
            </w:r>
          </w:p>
        </w:tc>
      </w:tr>
      <w:tr w:rsidR="006260DA" w:rsidRPr="00D16B17" w14:paraId="0C89A6DB" w14:textId="77777777" w:rsidTr="00DA15FD">
        <w:tc>
          <w:tcPr>
            <w:tcW w:w="6884" w:type="dxa"/>
          </w:tcPr>
          <w:p w14:paraId="1F611BD3" w14:textId="77777777" w:rsidR="006260DA" w:rsidRPr="00D16B17" w:rsidRDefault="00AC4F29" w:rsidP="005F48CB">
            <w:pPr>
              <w:autoSpaceDE w:val="0"/>
              <w:autoSpaceDN w:val="0"/>
              <w:adjustRightInd w:val="0"/>
              <w:spacing w:line="480" w:lineRule="auto"/>
              <w:jc w:val="both"/>
              <w:rPr>
                <w:rFonts w:ascii="Arial" w:eastAsia="Times New Roman" w:hAnsi="Arial" w:cs="Arial"/>
                <w:b/>
                <w:iCs/>
                <w:sz w:val="24"/>
                <w:szCs w:val="24"/>
              </w:rPr>
            </w:pPr>
            <w:r w:rsidRPr="00D16B17">
              <w:rPr>
                <w:rFonts w:ascii="Arial" w:eastAsia="Times New Roman" w:hAnsi="Arial" w:cs="Arial"/>
                <w:b/>
                <w:iCs/>
                <w:sz w:val="24"/>
                <w:szCs w:val="24"/>
              </w:rPr>
              <w:t xml:space="preserve">The Power of Language </w:t>
            </w:r>
          </w:p>
        </w:tc>
        <w:tc>
          <w:tcPr>
            <w:tcW w:w="2024" w:type="dxa"/>
          </w:tcPr>
          <w:p w14:paraId="6B75429E" w14:textId="77777777" w:rsidR="006260DA" w:rsidRPr="00D16B17" w:rsidRDefault="00AC4F29" w:rsidP="005F48CB">
            <w:pPr>
              <w:autoSpaceDE w:val="0"/>
              <w:autoSpaceDN w:val="0"/>
              <w:adjustRightInd w:val="0"/>
              <w:spacing w:line="480" w:lineRule="auto"/>
              <w:jc w:val="center"/>
              <w:rPr>
                <w:rFonts w:ascii="Arial" w:eastAsia="Times New Roman" w:hAnsi="Arial" w:cs="Arial"/>
                <w:iCs/>
                <w:sz w:val="24"/>
                <w:szCs w:val="24"/>
              </w:rPr>
            </w:pPr>
            <w:r w:rsidRPr="00D16B17">
              <w:rPr>
                <w:rFonts w:ascii="Arial" w:eastAsia="Times New Roman" w:hAnsi="Arial" w:cs="Arial"/>
                <w:iCs/>
                <w:sz w:val="24"/>
                <w:szCs w:val="24"/>
              </w:rPr>
              <w:t>Page 3</w:t>
            </w:r>
          </w:p>
        </w:tc>
      </w:tr>
      <w:tr w:rsidR="006260DA" w:rsidRPr="00D16B17" w14:paraId="49071979" w14:textId="77777777" w:rsidTr="00DA15FD">
        <w:tc>
          <w:tcPr>
            <w:tcW w:w="6884" w:type="dxa"/>
          </w:tcPr>
          <w:p w14:paraId="17D2D1FD" w14:textId="77777777" w:rsidR="006260DA" w:rsidRPr="00D16B17" w:rsidRDefault="00B41ED8" w:rsidP="005F48CB">
            <w:pPr>
              <w:autoSpaceDE w:val="0"/>
              <w:autoSpaceDN w:val="0"/>
              <w:adjustRightInd w:val="0"/>
              <w:spacing w:line="480" w:lineRule="auto"/>
              <w:jc w:val="both"/>
              <w:rPr>
                <w:rFonts w:ascii="Arial" w:eastAsia="Times New Roman" w:hAnsi="Arial" w:cs="Arial"/>
                <w:b/>
                <w:iCs/>
                <w:sz w:val="24"/>
                <w:szCs w:val="24"/>
              </w:rPr>
            </w:pPr>
            <w:r w:rsidRPr="00D16B17">
              <w:rPr>
                <w:rFonts w:ascii="Arial" w:eastAsia="Times New Roman" w:hAnsi="Arial" w:cs="Arial"/>
                <w:b/>
                <w:iCs/>
                <w:sz w:val="24"/>
                <w:szCs w:val="24"/>
              </w:rPr>
              <w:t xml:space="preserve">Aims of the Policy </w:t>
            </w:r>
          </w:p>
        </w:tc>
        <w:tc>
          <w:tcPr>
            <w:tcW w:w="2024" w:type="dxa"/>
          </w:tcPr>
          <w:p w14:paraId="0DCE93C1" w14:textId="77777777" w:rsidR="006260DA" w:rsidRPr="00D16B17" w:rsidRDefault="006260DA" w:rsidP="005F48CB">
            <w:pPr>
              <w:autoSpaceDE w:val="0"/>
              <w:autoSpaceDN w:val="0"/>
              <w:adjustRightInd w:val="0"/>
              <w:spacing w:line="480" w:lineRule="auto"/>
              <w:jc w:val="center"/>
              <w:rPr>
                <w:rFonts w:ascii="Arial" w:eastAsia="Times New Roman" w:hAnsi="Arial" w:cs="Arial"/>
                <w:iCs/>
                <w:sz w:val="24"/>
                <w:szCs w:val="24"/>
              </w:rPr>
            </w:pPr>
            <w:r w:rsidRPr="00D16B17">
              <w:rPr>
                <w:rFonts w:ascii="Arial" w:eastAsia="Times New Roman" w:hAnsi="Arial" w:cs="Arial"/>
                <w:iCs/>
                <w:sz w:val="24"/>
                <w:szCs w:val="24"/>
              </w:rPr>
              <w:t>Page 3</w:t>
            </w:r>
          </w:p>
        </w:tc>
      </w:tr>
      <w:tr w:rsidR="006260DA" w:rsidRPr="00D16B17" w14:paraId="020A47A7" w14:textId="77777777" w:rsidTr="00DA15FD">
        <w:tc>
          <w:tcPr>
            <w:tcW w:w="6884" w:type="dxa"/>
          </w:tcPr>
          <w:p w14:paraId="3068FFF0" w14:textId="77777777" w:rsidR="006260DA" w:rsidRPr="00D16B17" w:rsidRDefault="00B41ED8" w:rsidP="005F48CB">
            <w:pPr>
              <w:autoSpaceDE w:val="0"/>
              <w:autoSpaceDN w:val="0"/>
              <w:adjustRightInd w:val="0"/>
              <w:spacing w:line="480" w:lineRule="auto"/>
              <w:jc w:val="both"/>
              <w:rPr>
                <w:rFonts w:ascii="Arial" w:eastAsia="Times New Roman" w:hAnsi="Arial" w:cs="Arial"/>
                <w:b/>
                <w:iCs/>
                <w:sz w:val="24"/>
                <w:szCs w:val="24"/>
              </w:rPr>
            </w:pPr>
            <w:r w:rsidRPr="00D16B17">
              <w:rPr>
                <w:rFonts w:ascii="Arial" w:eastAsia="Times New Roman" w:hAnsi="Arial" w:cs="Arial"/>
                <w:b/>
                <w:iCs/>
                <w:sz w:val="24"/>
                <w:szCs w:val="24"/>
              </w:rPr>
              <w:t>What is Bullying?</w:t>
            </w:r>
          </w:p>
        </w:tc>
        <w:tc>
          <w:tcPr>
            <w:tcW w:w="2024" w:type="dxa"/>
          </w:tcPr>
          <w:p w14:paraId="472F70E1" w14:textId="77777777" w:rsidR="006260DA" w:rsidRPr="00D16B17" w:rsidRDefault="00B41ED8" w:rsidP="005F48CB">
            <w:pPr>
              <w:autoSpaceDE w:val="0"/>
              <w:autoSpaceDN w:val="0"/>
              <w:adjustRightInd w:val="0"/>
              <w:spacing w:line="480" w:lineRule="auto"/>
              <w:jc w:val="center"/>
              <w:rPr>
                <w:rFonts w:ascii="Arial" w:eastAsia="Times New Roman" w:hAnsi="Arial" w:cs="Arial"/>
                <w:i/>
                <w:iCs/>
                <w:sz w:val="24"/>
                <w:szCs w:val="24"/>
              </w:rPr>
            </w:pPr>
            <w:r w:rsidRPr="00D16B17">
              <w:rPr>
                <w:rFonts w:ascii="Arial" w:eastAsia="Times New Roman" w:hAnsi="Arial" w:cs="Arial"/>
                <w:iCs/>
                <w:sz w:val="24"/>
                <w:szCs w:val="24"/>
              </w:rPr>
              <w:t>Page 4</w:t>
            </w:r>
          </w:p>
        </w:tc>
      </w:tr>
      <w:tr w:rsidR="006260DA" w:rsidRPr="00D16B17" w14:paraId="6BBD9AEA" w14:textId="77777777" w:rsidTr="00DA15FD">
        <w:tc>
          <w:tcPr>
            <w:tcW w:w="6884" w:type="dxa"/>
          </w:tcPr>
          <w:p w14:paraId="0B9EF40F" w14:textId="77777777" w:rsidR="006260DA" w:rsidRDefault="00B41ED8" w:rsidP="005F48CB">
            <w:pPr>
              <w:autoSpaceDE w:val="0"/>
              <w:autoSpaceDN w:val="0"/>
              <w:adjustRightInd w:val="0"/>
              <w:spacing w:line="480" w:lineRule="auto"/>
              <w:jc w:val="both"/>
              <w:rPr>
                <w:rFonts w:ascii="Arial" w:eastAsia="Times New Roman" w:hAnsi="Arial" w:cs="Arial"/>
                <w:b/>
                <w:iCs/>
                <w:sz w:val="24"/>
                <w:szCs w:val="24"/>
              </w:rPr>
            </w:pPr>
            <w:r w:rsidRPr="00D16B17">
              <w:rPr>
                <w:rFonts w:ascii="Arial" w:eastAsia="Times New Roman" w:hAnsi="Arial" w:cs="Arial"/>
                <w:b/>
                <w:iCs/>
                <w:sz w:val="24"/>
                <w:szCs w:val="24"/>
              </w:rPr>
              <w:t>What is not Bullying?</w:t>
            </w:r>
          </w:p>
          <w:p w14:paraId="5F6B71F6" w14:textId="1D5E1A77" w:rsidR="007E797C" w:rsidRPr="00D16B17" w:rsidRDefault="007E797C" w:rsidP="005F48CB">
            <w:pPr>
              <w:autoSpaceDE w:val="0"/>
              <w:autoSpaceDN w:val="0"/>
              <w:adjustRightInd w:val="0"/>
              <w:spacing w:line="480" w:lineRule="auto"/>
              <w:jc w:val="both"/>
              <w:rPr>
                <w:rFonts w:ascii="Arial" w:eastAsia="Times New Roman" w:hAnsi="Arial" w:cs="Arial"/>
                <w:b/>
                <w:iCs/>
                <w:sz w:val="24"/>
                <w:szCs w:val="24"/>
              </w:rPr>
            </w:pPr>
            <w:r>
              <w:rPr>
                <w:rFonts w:ascii="Arial" w:eastAsia="Times New Roman" w:hAnsi="Arial" w:cs="Arial"/>
                <w:b/>
                <w:iCs/>
                <w:sz w:val="24"/>
                <w:szCs w:val="24"/>
              </w:rPr>
              <w:t xml:space="preserve">Whole School Approach </w:t>
            </w:r>
          </w:p>
        </w:tc>
        <w:tc>
          <w:tcPr>
            <w:tcW w:w="2024" w:type="dxa"/>
          </w:tcPr>
          <w:p w14:paraId="2A551B81" w14:textId="77777777" w:rsidR="006260DA" w:rsidRDefault="00B41ED8" w:rsidP="005F48CB">
            <w:pPr>
              <w:autoSpaceDE w:val="0"/>
              <w:autoSpaceDN w:val="0"/>
              <w:adjustRightInd w:val="0"/>
              <w:spacing w:line="480" w:lineRule="auto"/>
              <w:jc w:val="center"/>
              <w:rPr>
                <w:rFonts w:ascii="Arial" w:eastAsia="Times New Roman" w:hAnsi="Arial" w:cs="Arial"/>
                <w:iCs/>
                <w:sz w:val="24"/>
                <w:szCs w:val="24"/>
              </w:rPr>
            </w:pPr>
            <w:r w:rsidRPr="00D16B17">
              <w:rPr>
                <w:rFonts w:ascii="Arial" w:eastAsia="Times New Roman" w:hAnsi="Arial" w:cs="Arial"/>
                <w:iCs/>
                <w:sz w:val="24"/>
                <w:szCs w:val="24"/>
              </w:rPr>
              <w:t xml:space="preserve">Page </w:t>
            </w:r>
            <w:r w:rsidR="009B1328">
              <w:rPr>
                <w:rFonts w:ascii="Arial" w:eastAsia="Times New Roman" w:hAnsi="Arial" w:cs="Arial"/>
                <w:iCs/>
                <w:sz w:val="24"/>
                <w:szCs w:val="24"/>
              </w:rPr>
              <w:t>7</w:t>
            </w:r>
          </w:p>
          <w:p w14:paraId="37FFCF39" w14:textId="0A8087D9" w:rsidR="007E797C" w:rsidRPr="007E797C" w:rsidRDefault="007E797C" w:rsidP="005F48CB">
            <w:pPr>
              <w:autoSpaceDE w:val="0"/>
              <w:autoSpaceDN w:val="0"/>
              <w:adjustRightInd w:val="0"/>
              <w:spacing w:line="480" w:lineRule="auto"/>
              <w:jc w:val="center"/>
              <w:rPr>
                <w:rFonts w:ascii="Arial" w:eastAsia="Times New Roman" w:hAnsi="Arial" w:cs="Arial"/>
                <w:sz w:val="24"/>
                <w:szCs w:val="24"/>
              </w:rPr>
            </w:pPr>
            <w:r w:rsidRPr="007E797C">
              <w:rPr>
                <w:rFonts w:ascii="Arial" w:eastAsia="Times New Roman" w:hAnsi="Arial" w:cs="Arial"/>
                <w:sz w:val="24"/>
                <w:szCs w:val="24"/>
              </w:rPr>
              <w:t>Page 8</w:t>
            </w:r>
          </w:p>
        </w:tc>
      </w:tr>
      <w:tr w:rsidR="006260DA" w:rsidRPr="00D16B17" w14:paraId="1C178A55" w14:textId="77777777" w:rsidTr="00DA15FD">
        <w:tc>
          <w:tcPr>
            <w:tcW w:w="6884" w:type="dxa"/>
          </w:tcPr>
          <w:p w14:paraId="0F61EA92" w14:textId="77777777" w:rsidR="006260DA" w:rsidRDefault="00B41ED8" w:rsidP="005F48CB">
            <w:pPr>
              <w:autoSpaceDE w:val="0"/>
              <w:autoSpaceDN w:val="0"/>
              <w:adjustRightInd w:val="0"/>
              <w:spacing w:line="480" w:lineRule="auto"/>
              <w:jc w:val="both"/>
              <w:rPr>
                <w:rFonts w:ascii="Arial" w:eastAsia="Times New Roman" w:hAnsi="Arial" w:cs="Arial"/>
                <w:b/>
                <w:iCs/>
                <w:sz w:val="24"/>
                <w:szCs w:val="24"/>
              </w:rPr>
            </w:pPr>
            <w:r w:rsidRPr="00D16B17">
              <w:rPr>
                <w:rFonts w:ascii="Arial" w:eastAsia="Times New Roman" w:hAnsi="Arial" w:cs="Arial"/>
                <w:b/>
                <w:iCs/>
                <w:sz w:val="24"/>
                <w:szCs w:val="24"/>
              </w:rPr>
              <w:t>Encouraging Reporting of Incidents if Bullying occurs</w:t>
            </w:r>
          </w:p>
          <w:p w14:paraId="5B314598" w14:textId="77777777" w:rsidR="002A066F" w:rsidRDefault="002A066F" w:rsidP="005F48CB">
            <w:pPr>
              <w:autoSpaceDE w:val="0"/>
              <w:autoSpaceDN w:val="0"/>
              <w:adjustRightInd w:val="0"/>
              <w:spacing w:line="480" w:lineRule="auto"/>
              <w:jc w:val="both"/>
              <w:rPr>
                <w:rFonts w:ascii="Arial" w:eastAsia="Times New Roman" w:hAnsi="Arial" w:cs="Arial"/>
                <w:b/>
                <w:iCs/>
                <w:sz w:val="24"/>
                <w:szCs w:val="24"/>
              </w:rPr>
            </w:pPr>
            <w:r>
              <w:rPr>
                <w:rFonts w:ascii="Arial" w:eastAsia="Times New Roman" w:hAnsi="Arial" w:cs="Arial"/>
                <w:b/>
                <w:iCs/>
                <w:sz w:val="24"/>
                <w:szCs w:val="24"/>
              </w:rPr>
              <w:t>Bullying Outside of School</w:t>
            </w:r>
          </w:p>
          <w:p w14:paraId="63ED01B6" w14:textId="0D7847C1" w:rsidR="00E66D5A" w:rsidRPr="00D16B17" w:rsidRDefault="00E66D5A" w:rsidP="005F48CB">
            <w:pPr>
              <w:autoSpaceDE w:val="0"/>
              <w:autoSpaceDN w:val="0"/>
              <w:adjustRightInd w:val="0"/>
              <w:spacing w:line="480" w:lineRule="auto"/>
              <w:jc w:val="both"/>
              <w:rPr>
                <w:rFonts w:ascii="Arial" w:eastAsia="Times New Roman" w:hAnsi="Arial" w:cs="Arial"/>
                <w:b/>
                <w:iCs/>
                <w:sz w:val="24"/>
                <w:szCs w:val="24"/>
              </w:rPr>
            </w:pPr>
            <w:r>
              <w:rPr>
                <w:rFonts w:ascii="Arial" w:eastAsia="Times New Roman" w:hAnsi="Arial" w:cs="Arial"/>
                <w:b/>
                <w:iCs/>
                <w:sz w:val="24"/>
                <w:szCs w:val="24"/>
              </w:rPr>
              <w:t>Complaints</w:t>
            </w:r>
          </w:p>
        </w:tc>
        <w:tc>
          <w:tcPr>
            <w:tcW w:w="2024" w:type="dxa"/>
          </w:tcPr>
          <w:p w14:paraId="008B6092" w14:textId="77777777" w:rsidR="006260DA" w:rsidRDefault="00B41ED8" w:rsidP="005F48CB">
            <w:pPr>
              <w:autoSpaceDE w:val="0"/>
              <w:autoSpaceDN w:val="0"/>
              <w:adjustRightInd w:val="0"/>
              <w:spacing w:line="480" w:lineRule="auto"/>
              <w:jc w:val="center"/>
              <w:rPr>
                <w:rFonts w:ascii="Arial" w:eastAsia="Times New Roman" w:hAnsi="Arial" w:cs="Arial"/>
                <w:iCs/>
                <w:sz w:val="24"/>
                <w:szCs w:val="24"/>
              </w:rPr>
            </w:pPr>
            <w:r w:rsidRPr="00D16B17">
              <w:rPr>
                <w:rFonts w:ascii="Arial" w:eastAsia="Times New Roman" w:hAnsi="Arial" w:cs="Arial"/>
                <w:iCs/>
                <w:sz w:val="24"/>
                <w:szCs w:val="24"/>
              </w:rPr>
              <w:t xml:space="preserve">Page </w:t>
            </w:r>
            <w:r w:rsidR="002A066F">
              <w:rPr>
                <w:rFonts w:ascii="Arial" w:eastAsia="Times New Roman" w:hAnsi="Arial" w:cs="Arial"/>
                <w:iCs/>
                <w:sz w:val="24"/>
                <w:szCs w:val="24"/>
              </w:rPr>
              <w:t>10</w:t>
            </w:r>
          </w:p>
          <w:p w14:paraId="018E5F52" w14:textId="77777777" w:rsidR="002A066F" w:rsidRDefault="002A066F" w:rsidP="005F48CB">
            <w:pPr>
              <w:autoSpaceDE w:val="0"/>
              <w:autoSpaceDN w:val="0"/>
              <w:adjustRightInd w:val="0"/>
              <w:spacing w:line="480" w:lineRule="auto"/>
              <w:jc w:val="center"/>
              <w:rPr>
                <w:rFonts w:ascii="Arial" w:eastAsia="Times New Roman" w:hAnsi="Arial" w:cs="Arial"/>
                <w:sz w:val="24"/>
                <w:szCs w:val="24"/>
              </w:rPr>
            </w:pPr>
            <w:r w:rsidRPr="002A066F">
              <w:rPr>
                <w:rFonts w:ascii="Arial" w:eastAsia="Times New Roman" w:hAnsi="Arial" w:cs="Arial"/>
                <w:sz w:val="24"/>
                <w:szCs w:val="24"/>
              </w:rPr>
              <w:t>Page 11</w:t>
            </w:r>
          </w:p>
          <w:p w14:paraId="166782F4" w14:textId="42E523B1" w:rsidR="00E66D5A" w:rsidRPr="002A066F" w:rsidRDefault="00E66D5A" w:rsidP="005F48CB">
            <w:pPr>
              <w:autoSpaceDE w:val="0"/>
              <w:autoSpaceDN w:val="0"/>
              <w:adjustRightInd w:val="0"/>
              <w:spacing w:line="480" w:lineRule="auto"/>
              <w:jc w:val="center"/>
              <w:rPr>
                <w:rFonts w:ascii="Arial" w:eastAsia="Times New Roman" w:hAnsi="Arial" w:cs="Arial"/>
                <w:sz w:val="24"/>
                <w:szCs w:val="24"/>
              </w:rPr>
            </w:pPr>
            <w:r>
              <w:rPr>
                <w:rFonts w:ascii="Arial" w:eastAsia="Times New Roman" w:hAnsi="Arial" w:cs="Arial"/>
                <w:sz w:val="24"/>
                <w:szCs w:val="24"/>
              </w:rPr>
              <w:t>Page 12</w:t>
            </w:r>
          </w:p>
        </w:tc>
      </w:tr>
      <w:tr w:rsidR="006260DA" w:rsidRPr="00D16B17" w14:paraId="317B333D" w14:textId="77777777" w:rsidTr="00DA15FD">
        <w:tc>
          <w:tcPr>
            <w:tcW w:w="6884" w:type="dxa"/>
          </w:tcPr>
          <w:p w14:paraId="4E22A17D" w14:textId="77777777" w:rsidR="006260DA" w:rsidRPr="00D16B17" w:rsidRDefault="00B41ED8" w:rsidP="005F48CB">
            <w:pPr>
              <w:autoSpaceDE w:val="0"/>
              <w:autoSpaceDN w:val="0"/>
              <w:adjustRightInd w:val="0"/>
              <w:spacing w:line="480" w:lineRule="auto"/>
              <w:jc w:val="both"/>
              <w:rPr>
                <w:rFonts w:ascii="Arial" w:eastAsia="Times New Roman" w:hAnsi="Arial" w:cs="Arial"/>
                <w:b/>
                <w:iCs/>
                <w:sz w:val="24"/>
                <w:szCs w:val="24"/>
              </w:rPr>
            </w:pPr>
            <w:r w:rsidRPr="00D16B17">
              <w:rPr>
                <w:rFonts w:ascii="Arial" w:eastAsia="Times New Roman" w:hAnsi="Arial" w:cs="Arial"/>
                <w:b/>
                <w:iCs/>
                <w:sz w:val="24"/>
                <w:szCs w:val="24"/>
              </w:rPr>
              <w:t xml:space="preserve">Reviewing the Policy </w:t>
            </w:r>
          </w:p>
        </w:tc>
        <w:tc>
          <w:tcPr>
            <w:tcW w:w="2024" w:type="dxa"/>
          </w:tcPr>
          <w:p w14:paraId="219A249C" w14:textId="7B632996" w:rsidR="006260DA" w:rsidRPr="00D16B17" w:rsidRDefault="00B41ED8" w:rsidP="005F48CB">
            <w:pPr>
              <w:autoSpaceDE w:val="0"/>
              <w:autoSpaceDN w:val="0"/>
              <w:adjustRightInd w:val="0"/>
              <w:spacing w:line="480" w:lineRule="auto"/>
              <w:jc w:val="center"/>
              <w:rPr>
                <w:rFonts w:ascii="Arial" w:eastAsia="Times New Roman" w:hAnsi="Arial" w:cs="Arial"/>
                <w:i/>
                <w:iCs/>
                <w:sz w:val="24"/>
                <w:szCs w:val="24"/>
              </w:rPr>
            </w:pPr>
            <w:r w:rsidRPr="00D16B17">
              <w:rPr>
                <w:rFonts w:ascii="Arial" w:eastAsia="Times New Roman" w:hAnsi="Arial" w:cs="Arial"/>
                <w:iCs/>
                <w:sz w:val="24"/>
                <w:szCs w:val="24"/>
              </w:rPr>
              <w:t xml:space="preserve">Page </w:t>
            </w:r>
            <w:r w:rsidR="002A066F">
              <w:rPr>
                <w:rFonts w:ascii="Arial" w:eastAsia="Times New Roman" w:hAnsi="Arial" w:cs="Arial"/>
                <w:iCs/>
                <w:sz w:val="24"/>
                <w:szCs w:val="24"/>
              </w:rPr>
              <w:t>12</w:t>
            </w:r>
          </w:p>
        </w:tc>
      </w:tr>
      <w:tr w:rsidR="006260DA" w:rsidRPr="00570C96" w14:paraId="4C63125A" w14:textId="77777777" w:rsidTr="00DA15FD">
        <w:tc>
          <w:tcPr>
            <w:tcW w:w="6884" w:type="dxa"/>
          </w:tcPr>
          <w:p w14:paraId="5E697856" w14:textId="77777777" w:rsidR="006260DA" w:rsidRPr="00D16B17" w:rsidRDefault="00B41ED8" w:rsidP="005F48CB">
            <w:pPr>
              <w:autoSpaceDE w:val="0"/>
              <w:autoSpaceDN w:val="0"/>
              <w:adjustRightInd w:val="0"/>
              <w:spacing w:line="480" w:lineRule="auto"/>
              <w:jc w:val="both"/>
              <w:rPr>
                <w:rFonts w:ascii="Arial" w:eastAsia="Times New Roman" w:hAnsi="Arial" w:cs="Arial"/>
                <w:b/>
                <w:iCs/>
                <w:sz w:val="24"/>
                <w:szCs w:val="24"/>
              </w:rPr>
            </w:pPr>
            <w:r w:rsidRPr="00D16B17">
              <w:rPr>
                <w:rFonts w:ascii="Arial" w:eastAsia="Times New Roman" w:hAnsi="Arial" w:cs="Arial"/>
                <w:b/>
                <w:iCs/>
                <w:sz w:val="24"/>
                <w:szCs w:val="24"/>
              </w:rPr>
              <w:t xml:space="preserve">Reference Documents and Useful Links </w:t>
            </w:r>
          </w:p>
        </w:tc>
        <w:tc>
          <w:tcPr>
            <w:tcW w:w="2024" w:type="dxa"/>
          </w:tcPr>
          <w:p w14:paraId="0F3A5888" w14:textId="097151FF" w:rsidR="006260DA" w:rsidRPr="00D16B17" w:rsidRDefault="00B41ED8" w:rsidP="005F48CB">
            <w:pPr>
              <w:autoSpaceDE w:val="0"/>
              <w:autoSpaceDN w:val="0"/>
              <w:adjustRightInd w:val="0"/>
              <w:spacing w:line="480" w:lineRule="auto"/>
              <w:jc w:val="center"/>
              <w:rPr>
                <w:rFonts w:ascii="Arial" w:eastAsia="Times New Roman" w:hAnsi="Arial" w:cs="Arial"/>
                <w:i/>
                <w:iCs/>
                <w:sz w:val="24"/>
                <w:szCs w:val="24"/>
              </w:rPr>
            </w:pPr>
            <w:r w:rsidRPr="00D16B17">
              <w:rPr>
                <w:rFonts w:ascii="Arial" w:eastAsia="Times New Roman" w:hAnsi="Arial" w:cs="Arial"/>
                <w:iCs/>
                <w:sz w:val="24"/>
                <w:szCs w:val="24"/>
              </w:rPr>
              <w:t xml:space="preserve">Page </w:t>
            </w:r>
            <w:r w:rsidR="002A066F">
              <w:rPr>
                <w:rFonts w:ascii="Arial" w:eastAsia="Times New Roman" w:hAnsi="Arial" w:cs="Arial"/>
                <w:iCs/>
                <w:sz w:val="24"/>
                <w:szCs w:val="24"/>
              </w:rPr>
              <w:t>13</w:t>
            </w:r>
          </w:p>
        </w:tc>
      </w:tr>
    </w:tbl>
    <w:p w14:paraId="0FC3E256" w14:textId="77777777" w:rsidR="006260DA" w:rsidRPr="00570C96" w:rsidRDefault="006260DA" w:rsidP="006260DA">
      <w:pPr>
        <w:autoSpaceDE w:val="0"/>
        <w:autoSpaceDN w:val="0"/>
        <w:adjustRightInd w:val="0"/>
        <w:jc w:val="both"/>
        <w:rPr>
          <w:rFonts w:ascii="Arial" w:hAnsi="Arial" w:cs="Arial"/>
          <w:i/>
          <w:iCs/>
          <w:sz w:val="24"/>
          <w:szCs w:val="24"/>
        </w:rPr>
      </w:pPr>
    </w:p>
    <w:p w14:paraId="68CEB656" w14:textId="77777777" w:rsidR="00B41ED8" w:rsidRPr="00570C96" w:rsidRDefault="00B41ED8" w:rsidP="006260DA">
      <w:pPr>
        <w:autoSpaceDE w:val="0"/>
        <w:autoSpaceDN w:val="0"/>
        <w:adjustRightInd w:val="0"/>
        <w:jc w:val="both"/>
        <w:rPr>
          <w:rFonts w:ascii="Arial" w:hAnsi="Arial" w:cs="Arial"/>
          <w:i/>
          <w:iCs/>
          <w:sz w:val="24"/>
          <w:szCs w:val="24"/>
        </w:rPr>
      </w:pPr>
    </w:p>
    <w:p w14:paraId="5D35EAD1" w14:textId="77777777" w:rsidR="00B41ED8" w:rsidRPr="00570C96" w:rsidRDefault="00B41ED8" w:rsidP="006260DA">
      <w:pPr>
        <w:autoSpaceDE w:val="0"/>
        <w:autoSpaceDN w:val="0"/>
        <w:adjustRightInd w:val="0"/>
        <w:jc w:val="both"/>
        <w:rPr>
          <w:rFonts w:ascii="Arial" w:hAnsi="Arial" w:cs="Arial"/>
          <w:i/>
          <w:iCs/>
          <w:sz w:val="24"/>
          <w:szCs w:val="24"/>
        </w:rPr>
      </w:pPr>
    </w:p>
    <w:p w14:paraId="787E2B24" w14:textId="77777777" w:rsidR="00B41ED8" w:rsidRPr="00570C96" w:rsidRDefault="00B41ED8" w:rsidP="006260DA">
      <w:pPr>
        <w:autoSpaceDE w:val="0"/>
        <w:autoSpaceDN w:val="0"/>
        <w:adjustRightInd w:val="0"/>
        <w:jc w:val="both"/>
        <w:rPr>
          <w:rFonts w:ascii="Arial" w:hAnsi="Arial" w:cs="Arial"/>
          <w:i/>
          <w:iCs/>
          <w:sz w:val="24"/>
          <w:szCs w:val="24"/>
        </w:rPr>
      </w:pPr>
    </w:p>
    <w:p w14:paraId="1B49EE67" w14:textId="77777777" w:rsidR="00B41ED8" w:rsidRPr="00570C96" w:rsidRDefault="00B41ED8" w:rsidP="006260DA">
      <w:pPr>
        <w:autoSpaceDE w:val="0"/>
        <w:autoSpaceDN w:val="0"/>
        <w:adjustRightInd w:val="0"/>
        <w:jc w:val="both"/>
        <w:rPr>
          <w:rFonts w:ascii="Arial" w:hAnsi="Arial" w:cs="Arial"/>
          <w:i/>
          <w:iCs/>
          <w:sz w:val="24"/>
          <w:szCs w:val="24"/>
        </w:rPr>
      </w:pPr>
    </w:p>
    <w:p w14:paraId="7E4BB5AA" w14:textId="77777777" w:rsidR="00B41ED8" w:rsidRPr="00570C96" w:rsidRDefault="00B41ED8" w:rsidP="006260DA">
      <w:pPr>
        <w:autoSpaceDE w:val="0"/>
        <w:autoSpaceDN w:val="0"/>
        <w:adjustRightInd w:val="0"/>
        <w:jc w:val="both"/>
        <w:rPr>
          <w:rFonts w:ascii="Arial" w:hAnsi="Arial" w:cs="Arial"/>
          <w:i/>
          <w:iCs/>
          <w:sz w:val="24"/>
          <w:szCs w:val="24"/>
        </w:rPr>
      </w:pPr>
    </w:p>
    <w:p w14:paraId="39852934" w14:textId="77777777" w:rsidR="00B41ED8" w:rsidRPr="00570C96" w:rsidRDefault="00B41ED8" w:rsidP="006260DA">
      <w:pPr>
        <w:autoSpaceDE w:val="0"/>
        <w:autoSpaceDN w:val="0"/>
        <w:adjustRightInd w:val="0"/>
        <w:jc w:val="both"/>
        <w:rPr>
          <w:rFonts w:ascii="Arial" w:hAnsi="Arial" w:cs="Arial"/>
          <w:i/>
          <w:iCs/>
          <w:sz w:val="24"/>
          <w:szCs w:val="24"/>
        </w:rPr>
      </w:pPr>
    </w:p>
    <w:p w14:paraId="448A7FD7" w14:textId="77777777" w:rsidR="00B41ED8" w:rsidRPr="00570C96" w:rsidRDefault="00B41ED8" w:rsidP="006260DA">
      <w:pPr>
        <w:autoSpaceDE w:val="0"/>
        <w:autoSpaceDN w:val="0"/>
        <w:adjustRightInd w:val="0"/>
        <w:jc w:val="both"/>
        <w:rPr>
          <w:rFonts w:ascii="Arial" w:hAnsi="Arial" w:cs="Arial"/>
          <w:i/>
          <w:iCs/>
          <w:sz w:val="24"/>
          <w:szCs w:val="24"/>
        </w:rPr>
      </w:pPr>
    </w:p>
    <w:p w14:paraId="10572DAE" w14:textId="77777777" w:rsidR="00B41ED8" w:rsidRPr="00570C96" w:rsidRDefault="00B41ED8" w:rsidP="006260DA">
      <w:pPr>
        <w:autoSpaceDE w:val="0"/>
        <w:autoSpaceDN w:val="0"/>
        <w:adjustRightInd w:val="0"/>
        <w:jc w:val="both"/>
        <w:rPr>
          <w:rFonts w:ascii="Arial" w:hAnsi="Arial" w:cs="Arial"/>
          <w:i/>
          <w:iCs/>
          <w:sz w:val="24"/>
          <w:szCs w:val="24"/>
        </w:rPr>
      </w:pPr>
    </w:p>
    <w:p w14:paraId="7B802621" w14:textId="77777777" w:rsidR="00B41ED8" w:rsidRPr="00570C96" w:rsidRDefault="00B41ED8" w:rsidP="006260DA">
      <w:pPr>
        <w:autoSpaceDE w:val="0"/>
        <w:autoSpaceDN w:val="0"/>
        <w:adjustRightInd w:val="0"/>
        <w:jc w:val="both"/>
        <w:rPr>
          <w:rFonts w:ascii="Arial" w:hAnsi="Arial" w:cs="Arial"/>
          <w:i/>
          <w:iCs/>
          <w:sz w:val="24"/>
          <w:szCs w:val="24"/>
        </w:rPr>
      </w:pPr>
    </w:p>
    <w:p w14:paraId="7E43A97C" w14:textId="77777777" w:rsidR="00B41ED8" w:rsidRPr="00570C96" w:rsidRDefault="00B41ED8" w:rsidP="006260DA">
      <w:pPr>
        <w:autoSpaceDE w:val="0"/>
        <w:autoSpaceDN w:val="0"/>
        <w:adjustRightInd w:val="0"/>
        <w:jc w:val="both"/>
        <w:rPr>
          <w:rFonts w:ascii="Arial" w:hAnsi="Arial" w:cs="Arial"/>
          <w:i/>
          <w:iCs/>
          <w:sz w:val="24"/>
          <w:szCs w:val="24"/>
        </w:rPr>
      </w:pPr>
    </w:p>
    <w:p w14:paraId="04C9F0AA" w14:textId="77777777" w:rsidR="00B41ED8" w:rsidRPr="00570C96" w:rsidRDefault="00B41ED8" w:rsidP="006260DA">
      <w:pPr>
        <w:autoSpaceDE w:val="0"/>
        <w:autoSpaceDN w:val="0"/>
        <w:adjustRightInd w:val="0"/>
        <w:jc w:val="both"/>
        <w:rPr>
          <w:rFonts w:ascii="Arial" w:hAnsi="Arial" w:cs="Arial"/>
          <w:i/>
          <w:iCs/>
          <w:sz w:val="24"/>
          <w:szCs w:val="24"/>
        </w:rPr>
      </w:pPr>
    </w:p>
    <w:p w14:paraId="52224B8D" w14:textId="77777777" w:rsidR="00B41ED8" w:rsidRPr="00570C96" w:rsidRDefault="00B41ED8" w:rsidP="006260DA">
      <w:pPr>
        <w:autoSpaceDE w:val="0"/>
        <w:autoSpaceDN w:val="0"/>
        <w:adjustRightInd w:val="0"/>
        <w:jc w:val="both"/>
        <w:rPr>
          <w:rFonts w:ascii="Arial" w:hAnsi="Arial" w:cs="Arial"/>
          <w:i/>
          <w:iCs/>
          <w:sz w:val="24"/>
          <w:szCs w:val="24"/>
        </w:rPr>
      </w:pPr>
    </w:p>
    <w:p w14:paraId="08B936FE" w14:textId="77777777" w:rsidR="00B41ED8" w:rsidRPr="00570C96" w:rsidRDefault="00B41ED8" w:rsidP="006260DA">
      <w:pPr>
        <w:autoSpaceDE w:val="0"/>
        <w:autoSpaceDN w:val="0"/>
        <w:adjustRightInd w:val="0"/>
        <w:jc w:val="both"/>
        <w:rPr>
          <w:rFonts w:ascii="Arial" w:hAnsi="Arial" w:cs="Arial"/>
          <w:i/>
          <w:iCs/>
          <w:sz w:val="24"/>
          <w:szCs w:val="24"/>
        </w:rPr>
      </w:pPr>
    </w:p>
    <w:p w14:paraId="447F6EC9" w14:textId="77777777" w:rsidR="00B41ED8" w:rsidRPr="00570C96" w:rsidRDefault="00B41ED8" w:rsidP="006260DA">
      <w:pPr>
        <w:autoSpaceDE w:val="0"/>
        <w:autoSpaceDN w:val="0"/>
        <w:adjustRightInd w:val="0"/>
        <w:jc w:val="both"/>
        <w:rPr>
          <w:rFonts w:ascii="Arial" w:hAnsi="Arial" w:cs="Arial"/>
          <w:i/>
          <w:iCs/>
          <w:sz w:val="24"/>
          <w:szCs w:val="24"/>
        </w:rPr>
      </w:pPr>
    </w:p>
    <w:p w14:paraId="67C9FDEB" w14:textId="77777777" w:rsidR="00B41ED8" w:rsidRPr="00570C96" w:rsidRDefault="00B41ED8" w:rsidP="006260DA">
      <w:pPr>
        <w:autoSpaceDE w:val="0"/>
        <w:autoSpaceDN w:val="0"/>
        <w:adjustRightInd w:val="0"/>
        <w:jc w:val="both"/>
        <w:rPr>
          <w:rFonts w:ascii="Arial" w:hAnsi="Arial" w:cs="Arial"/>
          <w:i/>
          <w:iCs/>
          <w:sz w:val="24"/>
          <w:szCs w:val="24"/>
        </w:rPr>
      </w:pPr>
    </w:p>
    <w:p w14:paraId="4B1F0599" w14:textId="77777777" w:rsidR="00B41ED8" w:rsidRPr="00570C96" w:rsidRDefault="00B41ED8" w:rsidP="006260DA">
      <w:pPr>
        <w:autoSpaceDE w:val="0"/>
        <w:autoSpaceDN w:val="0"/>
        <w:adjustRightInd w:val="0"/>
        <w:jc w:val="both"/>
        <w:rPr>
          <w:rFonts w:ascii="Arial" w:hAnsi="Arial" w:cs="Arial"/>
          <w:i/>
          <w:iCs/>
          <w:sz w:val="24"/>
          <w:szCs w:val="24"/>
        </w:rPr>
      </w:pPr>
    </w:p>
    <w:p w14:paraId="0026A7A3" w14:textId="77777777" w:rsidR="00B41ED8" w:rsidRPr="00570C96" w:rsidRDefault="00B41ED8" w:rsidP="006260DA">
      <w:pPr>
        <w:autoSpaceDE w:val="0"/>
        <w:autoSpaceDN w:val="0"/>
        <w:adjustRightInd w:val="0"/>
        <w:jc w:val="both"/>
        <w:rPr>
          <w:rFonts w:ascii="Arial" w:hAnsi="Arial" w:cs="Arial"/>
          <w:i/>
          <w:iCs/>
          <w:sz w:val="24"/>
          <w:szCs w:val="24"/>
        </w:rPr>
      </w:pPr>
    </w:p>
    <w:p w14:paraId="65F9BEA7" w14:textId="77777777" w:rsidR="00B41ED8" w:rsidRPr="00570C96" w:rsidRDefault="00B41ED8" w:rsidP="006260DA">
      <w:pPr>
        <w:autoSpaceDE w:val="0"/>
        <w:autoSpaceDN w:val="0"/>
        <w:adjustRightInd w:val="0"/>
        <w:jc w:val="both"/>
        <w:rPr>
          <w:rFonts w:ascii="Arial" w:hAnsi="Arial" w:cs="Arial"/>
          <w:i/>
          <w:iCs/>
          <w:sz w:val="24"/>
          <w:szCs w:val="24"/>
        </w:rPr>
      </w:pPr>
    </w:p>
    <w:p w14:paraId="5CECEE1B" w14:textId="77777777" w:rsidR="00570C96" w:rsidRPr="00570C96" w:rsidRDefault="00570C96" w:rsidP="006260DA">
      <w:pPr>
        <w:autoSpaceDE w:val="0"/>
        <w:autoSpaceDN w:val="0"/>
        <w:adjustRightInd w:val="0"/>
        <w:jc w:val="both"/>
        <w:rPr>
          <w:rFonts w:ascii="Arial" w:hAnsi="Arial" w:cs="Arial"/>
          <w:i/>
          <w:iCs/>
          <w:sz w:val="24"/>
          <w:szCs w:val="24"/>
        </w:rPr>
      </w:pPr>
    </w:p>
    <w:p w14:paraId="46368873" w14:textId="77777777" w:rsidR="00B41ED8" w:rsidRPr="00570C96" w:rsidRDefault="00B41ED8" w:rsidP="006260DA">
      <w:pPr>
        <w:autoSpaceDE w:val="0"/>
        <w:autoSpaceDN w:val="0"/>
        <w:adjustRightInd w:val="0"/>
        <w:jc w:val="both"/>
        <w:rPr>
          <w:rFonts w:ascii="Arial" w:hAnsi="Arial" w:cs="Arial"/>
          <w:i/>
          <w:iCs/>
          <w:sz w:val="24"/>
          <w:szCs w:val="24"/>
        </w:rPr>
      </w:pPr>
    </w:p>
    <w:p w14:paraId="351D711B" w14:textId="77777777" w:rsidR="003B1ED8" w:rsidRPr="00570C96" w:rsidRDefault="00DA15FD" w:rsidP="003B1ED8">
      <w:pPr>
        <w:rPr>
          <w:rFonts w:ascii="Arial" w:hAnsi="Arial" w:cs="Arial"/>
          <w:b/>
          <w:color w:val="FF0000"/>
          <w:szCs w:val="24"/>
        </w:rPr>
      </w:pPr>
      <w:r w:rsidRPr="00570C96">
        <w:rPr>
          <w:rFonts w:ascii="Arial" w:hAnsi="Arial" w:cs="Arial"/>
          <w:noProof/>
          <w:lang w:eastAsia="en-GB"/>
        </w:rPr>
        <w:lastRenderedPageBreak/>
        <mc:AlternateContent>
          <mc:Choice Requires="wps">
            <w:drawing>
              <wp:anchor distT="0" distB="0" distL="114300" distR="114300" simplePos="0" relativeHeight="251661312" behindDoc="0" locked="0" layoutInCell="1" allowOverlap="1" wp14:anchorId="63EE7E23" wp14:editId="4F69F8A1">
                <wp:simplePos x="0" y="0"/>
                <wp:positionH relativeFrom="column">
                  <wp:posOffset>-160020</wp:posOffset>
                </wp:positionH>
                <wp:positionV relativeFrom="paragraph">
                  <wp:posOffset>17780</wp:posOffset>
                </wp:positionV>
                <wp:extent cx="5943600" cy="41910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1910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42388" w14:textId="77777777" w:rsidR="006260DA" w:rsidRPr="00B41ED8" w:rsidRDefault="006260DA" w:rsidP="006260DA">
                            <w:pPr>
                              <w:autoSpaceDE w:val="0"/>
                              <w:autoSpaceDN w:val="0"/>
                              <w:adjustRightInd w:val="0"/>
                              <w:rPr>
                                <w:rFonts w:ascii="Arial" w:hAnsi="Arial" w:cs="Arial"/>
                                <w:b/>
                                <w:bCs/>
                                <w:sz w:val="36"/>
                                <w:szCs w:val="36"/>
                              </w:rPr>
                            </w:pPr>
                            <w:r w:rsidRPr="00B41ED8">
                              <w:rPr>
                                <w:rFonts w:ascii="Arial" w:hAnsi="Arial" w:cs="Arial"/>
                                <w:b/>
                                <w:bCs/>
                                <w:sz w:val="36"/>
                                <w:szCs w:val="36"/>
                              </w:rPr>
                              <w:t>Introduction</w:t>
                            </w:r>
                          </w:p>
                          <w:p w14:paraId="7A13E667" w14:textId="77777777" w:rsidR="006260DA" w:rsidRDefault="006260DA" w:rsidP="006260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E7E23" id="Text Box 51" o:spid="_x0000_s1027" type="#_x0000_t202" style="position:absolute;margin-left:-12.6pt;margin-top:1.4pt;width:468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" fillcolor="#e2efd9" stroked="f">
                <v:textbox>
                  <w:txbxContent>
                    <w:p w14:paraId="3D442388" w14:textId="77777777" w:rsidR="006260DA" w:rsidRPr="00B41ED8" w:rsidRDefault="006260DA" w:rsidP="006260DA">
                      <w:pPr>
                        <w:autoSpaceDE w:val="0"/>
                        <w:autoSpaceDN w:val="0"/>
                        <w:adjustRightInd w:val="0"/>
                        <w:rPr>
                          <w:rFonts w:ascii="Arial" w:hAnsi="Arial" w:cs="Arial"/>
                          <w:b/>
                          <w:bCs/>
                          <w:sz w:val="36"/>
                          <w:szCs w:val="36"/>
                        </w:rPr>
                      </w:pPr>
                      <w:r w:rsidRPr="00B41ED8">
                        <w:rPr>
                          <w:rFonts w:ascii="Arial" w:hAnsi="Arial" w:cs="Arial"/>
                          <w:b/>
                          <w:bCs/>
                          <w:sz w:val="36"/>
                          <w:szCs w:val="36"/>
                        </w:rPr>
                        <w:t>Introduction</w:t>
                      </w:r>
                    </w:p>
                    <w:p w14:paraId="7A13E667" w14:textId="77777777" w:rsidR="006260DA" w:rsidRDefault="006260DA" w:rsidP="006260DA"/>
                  </w:txbxContent>
                </v:textbox>
              </v:shape>
            </w:pict>
          </mc:Fallback>
        </mc:AlternateContent>
      </w:r>
    </w:p>
    <w:p w14:paraId="4588DDAB" w14:textId="77777777" w:rsidR="003B1ED8" w:rsidRPr="00570C96" w:rsidRDefault="003B1ED8" w:rsidP="003B1ED8">
      <w:pPr>
        <w:pStyle w:val="BodyText"/>
        <w:rPr>
          <w:szCs w:val="24"/>
        </w:rPr>
      </w:pPr>
    </w:p>
    <w:p w14:paraId="2EACC030" w14:textId="77777777" w:rsidR="003B1ED8" w:rsidRPr="00570C96" w:rsidRDefault="003B1ED8" w:rsidP="003B1ED8">
      <w:pPr>
        <w:pStyle w:val="BodyText"/>
        <w:rPr>
          <w:szCs w:val="24"/>
        </w:rPr>
      </w:pPr>
    </w:p>
    <w:p w14:paraId="3455CDD3" w14:textId="77777777" w:rsidR="003B1ED8" w:rsidRPr="00570C96" w:rsidRDefault="003B1ED8" w:rsidP="003B1ED8">
      <w:pPr>
        <w:pStyle w:val="BodyText"/>
        <w:jc w:val="both"/>
        <w:rPr>
          <w:szCs w:val="24"/>
        </w:rPr>
      </w:pPr>
    </w:p>
    <w:p w14:paraId="5AC5F011" w14:textId="77777777" w:rsidR="003B1ED8" w:rsidRPr="00570C96" w:rsidRDefault="003B1ED8" w:rsidP="003B1ED8">
      <w:pPr>
        <w:pStyle w:val="BodyText"/>
        <w:jc w:val="both"/>
        <w:rPr>
          <w:b/>
          <w:sz w:val="24"/>
          <w:szCs w:val="24"/>
        </w:rPr>
      </w:pPr>
      <w:r w:rsidRPr="00570C96">
        <w:rPr>
          <w:sz w:val="24"/>
          <w:szCs w:val="24"/>
        </w:rPr>
        <w:t>This school believes that bullying behaviour is totally unacceptable and must not be tolerated.  All members of the school community share a collective responsibility for tackling bullying should it occur and in working together to promote positive behaviour.</w:t>
      </w:r>
    </w:p>
    <w:p w14:paraId="7697A2E6" w14:textId="77777777" w:rsidR="003B1ED8" w:rsidRPr="00570C96" w:rsidRDefault="003B1ED8" w:rsidP="003B1ED8">
      <w:pPr>
        <w:jc w:val="both"/>
        <w:rPr>
          <w:rFonts w:ascii="Arial" w:hAnsi="Arial" w:cs="Arial"/>
          <w:b/>
          <w:strike/>
          <w:sz w:val="24"/>
          <w:szCs w:val="24"/>
        </w:rPr>
      </w:pPr>
      <w:r w:rsidRPr="00570C96">
        <w:rPr>
          <w:rFonts w:ascii="Arial" w:hAnsi="Arial" w:cs="Arial"/>
          <w:sz w:val="24"/>
          <w:szCs w:val="24"/>
        </w:rPr>
        <w:t>The school acknowledges it has a legal duty to prevent and tackle all forms of bullying behaviour.</w:t>
      </w:r>
    </w:p>
    <w:p w14:paraId="325152E2" w14:textId="77777777" w:rsidR="003B1ED8" w:rsidRPr="00570C96" w:rsidRDefault="003B1ED8" w:rsidP="003B1ED8">
      <w:pPr>
        <w:jc w:val="both"/>
        <w:rPr>
          <w:rFonts w:ascii="Arial" w:hAnsi="Arial" w:cs="Arial"/>
          <w:b/>
          <w:sz w:val="24"/>
          <w:szCs w:val="24"/>
        </w:rPr>
      </w:pPr>
    </w:p>
    <w:p w14:paraId="74E56F5B" w14:textId="77777777" w:rsidR="003B1ED8" w:rsidRPr="00570C96" w:rsidRDefault="00B41ED8" w:rsidP="00DA15FD">
      <w:pPr>
        <w:shd w:val="clear" w:color="auto" w:fill="E2EFD9" w:themeFill="accent6" w:themeFillTint="33"/>
        <w:jc w:val="both"/>
        <w:rPr>
          <w:rFonts w:ascii="Arial" w:hAnsi="Arial" w:cs="Arial"/>
          <w:b/>
          <w:sz w:val="28"/>
          <w:szCs w:val="28"/>
        </w:rPr>
      </w:pPr>
      <w:r w:rsidRPr="00570C96">
        <w:rPr>
          <w:rFonts w:ascii="Arial" w:hAnsi="Arial" w:cs="Arial"/>
          <w:b/>
          <w:sz w:val="28"/>
          <w:szCs w:val="28"/>
        </w:rPr>
        <w:t>The Power of L</w:t>
      </w:r>
      <w:r w:rsidR="003B1ED8" w:rsidRPr="00570C96">
        <w:rPr>
          <w:rFonts w:ascii="Arial" w:hAnsi="Arial" w:cs="Arial"/>
          <w:b/>
          <w:sz w:val="28"/>
          <w:szCs w:val="28"/>
        </w:rPr>
        <w:t xml:space="preserve">anguage </w:t>
      </w:r>
    </w:p>
    <w:p w14:paraId="20EDEC4C" w14:textId="77777777" w:rsidR="003B1ED8" w:rsidRPr="00570C96" w:rsidRDefault="003B1ED8" w:rsidP="003B1ED8">
      <w:pPr>
        <w:jc w:val="both"/>
        <w:rPr>
          <w:rFonts w:ascii="Arial" w:hAnsi="Arial" w:cs="Arial"/>
          <w:b/>
          <w:sz w:val="24"/>
          <w:szCs w:val="24"/>
        </w:rPr>
      </w:pPr>
    </w:p>
    <w:p w14:paraId="628EEB5C" w14:textId="12449C82" w:rsidR="003B1ED8" w:rsidRPr="00570C96" w:rsidRDefault="00D7496F" w:rsidP="003B1ED8">
      <w:pPr>
        <w:jc w:val="both"/>
        <w:rPr>
          <w:rFonts w:ascii="Arial" w:hAnsi="Arial" w:cs="Arial"/>
          <w:sz w:val="24"/>
          <w:szCs w:val="24"/>
        </w:rPr>
      </w:pPr>
      <w:r w:rsidRPr="00570C96">
        <w:rPr>
          <w:rFonts w:ascii="Arial" w:hAnsi="Arial" w:cs="Arial"/>
          <w:bCs/>
          <w:sz w:val="24"/>
          <w:szCs w:val="24"/>
        </w:rPr>
        <w:t xml:space="preserve">Our </w:t>
      </w:r>
      <w:r w:rsidR="003B1ED8" w:rsidRPr="00570C96">
        <w:rPr>
          <w:rFonts w:ascii="Arial" w:hAnsi="Arial" w:cs="Arial"/>
          <w:bCs/>
          <w:sz w:val="24"/>
          <w:szCs w:val="24"/>
        </w:rPr>
        <w:t xml:space="preserve">school is aware that using terms such as ‘bully’ and ‘victim’ entrenches the notion that the powerful have power over the weak and can sometimes encourage pupils to become bullies so as not be perceived as weak. In line with Welsh Government guidance this school will use the terms ‘perpetrator’ and ‘target’  </w:t>
      </w:r>
    </w:p>
    <w:p w14:paraId="1FE81AC4" w14:textId="77777777" w:rsidR="003B1ED8" w:rsidRPr="00570C96" w:rsidRDefault="003B1ED8" w:rsidP="003B1ED8">
      <w:pPr>
        <w:jc w:val="both"/>
        <w:rPr>
          <w:rFonts w:ascii="Arial" w:hAnsi="Arial" w:cs="Arial"/>
          <w:b/>
          <w:sz w:val="24"/>
          <w:szCs w:val="24"/>
        </w:rPr>
      </w:pPr>
    </w:p>
    <w:p w14:paraId="26578BB9" w14:textId="77777777" w:rsidR="003B1ED8" w:rsidRPr="00570C96" w:rsidRDefault="003B1ED8" w:rsidP="003B1ED8">
      <w:pPr>
        <w:jc w:val="both"/>
        <w:rPr>
          <w:rFonts w:ascii="Arial" w:eastAsia="Arial" w:hAnsi="Arial" w:cs="Arial"/>
          <w:sz w:val="24"/>
          <w:szCs w:val="24"/>
        </w:rPr>
      </w:pPr>
      <w:r w:rsidRPr="00570C96">
        <w:rPr>
          <w:rFonts w:ascii="Arial" w:eastAsia="Arial" w:hAnsi="Arial" w:cs="Arial"/>
          <w:bCs/>
          <w:sz w:val="24"/>
          <w:szCs w:val="24"/>
        </w:rPr>
        <w:t>In setting policy objectives for this school, we will take due regard to the Equality Act 2010 general duty to:</w:t>
      </w:r>
    </w:p>
    <w:p w14:paraId="07980CBB" w14:textId="77777777" w:rsidR="003B1ED8" w:rsidRPr="00570C96" w:rsidRDefault="003B1ED8" w:rsidP="003B1ED8">
      <w:pPr>
        <w:rPr>
          <w:rFonts w:ascii="Arial" w:eastAsia="Arial" w:hAnsi="Arial" w:cs="Arial"/>
          <w:b/>
          <w:bCs/>
          <w:sz w:val="24"/>
          <w:szCs w:val="24"/>
        </w:rPr>
      </w:pPr>
    </w:p>
    <w:p w14:paraId="6F2D1136" w14:textId="77777777" w:rsidR="003B1ED8" w:rsidRPr="00570C96" w:rsidRDefault="003B1ED8" w:rsidP="003B1ED8">
      <w:pPr>
        <w:pStyle w:val="ListParagraph"/>
        <w:numPr>
          <w:ilvl w:val="0"/>
          <w:numId w:val="34"/>
        </w:numPr>
        <w:contextualSpacing w:val="0"/>
        <w:rPr>
          <w:rFonts w:ascii="Arial" w:hAnsi="Arial" w:cs="Arial"/>
          <w:color w:val="000000" w:themeColor="text1"/>
          <w:sz w:val="24"/>
          <w:szCs w:val="24"/>
        </w:rPr>
      </w:pPr>
      <w:r w:rsidRPr="00570C96">
        <w:rPr>
          <w:rFonts w:ascii="Arial" w:eastAsia="Arial" w:hAnsi="Arial" w:cs="Arial"/>
          <w:bCs/>
          <w:color w:val="000000" w:themeColor="text1"/>
          <w:sz w:val="24"/>
          <w:szCs w:val="24"/>
        </w:rPr>
        <w:t xml:space="preserve">Eliminate </w:t>
      </w:r>
      <w:r w:rsidRPr="00570C96">
        <w:rPr>
          <w:rFonts w:ascii="Arial" w:eastAsia="Arial" w:hAnsi="Arial" w:cs="Arial"/>
          <w:color w:val="000000" w:themeColor="text1"/>
          <w:sz w:val="24"/>
          <w:szCs w:val="24"/>
        </w:rPr>
        <w:t>discrimination, harassment, victimisation and any other conduct that is prohibited under the Act;</w:t>
      </w:r>
    </w:p>
    <w:p w14:paraId="2EFA360F" w14:textId="77777777" w:rsidR="003B1ED8" w:rsidRPr="00570C96" w:rsidRDefault="003B1ED8" w:rsidP="003B1ED8">
      <w:pPr>
        <w:pStyle w:val="ListParagraph"/>
        <w:numPr>
          <w:ilvl w:val="0"/>
          <w:numId w:val="34"/>
        </w:numPr>
        <w:contextualSpacing w:val="0"/>
        <w:rPr>
          <w:rFonts w:ascii="Arial" w:hAnsi="Arial" w:cs="Arial"/>
          <w:color w:val="000000" w:themeColor="text1"/>
          <w:sz w:val="24"/>
          <w:szCs w:val="24"/>
        </w:rPr>
      </w:pPr>
      <w:r w:rsidRPr="00570C96">
        <w:rPr>
          <w:rFonts w:ascii="Arial" w:eastAsia="Arial" w:hAnsi="Arial" w:cs="Arial"/>
          <w:color w:val="000000" w:themeColor="text1"/>
          <w:sz w:val="24"/>
          <w:szCs w:val="24"/>
        </w:rPr>
        <w:t>Advance equality of opportunity between persons who share a relevant protected characteristic and persons who do not share it; this means removing or minimising disadvantages suffered by persons who share a relevant protected characteristic that are connected to that characteristic</w:t>
      </w:r>
    </w:p>
    <w:p w14:paraId="4FF8B796" w14:textId="77777777" w:rsidR="003B1ED8" w:rsidRPr="00570C96" w:rsidRDefault="003B1ED8" w:rsidP="003B1ED8">
      <w:pPr>
        <w:pStyle w:val="ListParagraph"/>
        <w:numPr>
          <w:ilvl w:val="0"/>
          <w:numId w:val="34"/>
        </w:numPr>
        <w:contextualSpacing w:val="0"/>
        <w:rPr>
          <w:rFonts w:ascii="Arial" w:eastAsia="Arial" w:hAnsi="Arial" w:cs="Arial"/>
          <w:color w:val="000000" w:themeColor="text1"/>
          <w:sz w:val="24"/>
          <w:szCs w:val="24"/>
        </w:rPr>
      </w:pPr>
      <w:r w:rsidRPr="00570C96">
        <w:rPr>
          <w:rFonts w:ascii="Arial" w:eastAsia="Arial" w:hAnsi="Arial" w:cs="Arial"/>
          <w:color w:val="000000" w:themeColor="text1"/>
          <w:sz w:val="24"/>
          <w:szCs w:val="24"/>
        </w:rPr>
        <w:t>Take steps to meet the needs of persons who share a relevant protected          characteristic that are different from the needs of persons who do not share it</w:t>
      </w:r>
    </w:p>
    <w:p w14:paraId="13A7E30A" w14:textId="77777777" w:rsidR="003B1ED8" w:rsidRPr="00570C96" w:rsidRDefault="003B1ED8" w:rsidP="003B1ED8">
      <w:pPr>
        <w:spacing w:after="250" w:line="250" w:lineRule="atLeast"/>
        <w:rPr>
          <w:rFonts w:ascii="Arial" w:hAnsi="Arial" w:cs="Arial"/>
          <w:b/>
          <w:bCs/>
          <w:sz w:val="24"/>
          <w:szCs w:val="24"/>
        </w:rPr>
      </w:pPr>
    </w:p>
    <w:p w14:paraId="2ABDBF8A" w14:textId="77777777" w:rsidR="003B1ED8" w:rsidRPr="00570C96" w:rsidRDefault="00B41ED8" w:rsidP="00DA15FD">
      <w:pPr>
        <w:shd w:val="clear" w:color="auto" w:fill="E2EFD9" w:themeFill="accent6" w:themeFillTint="33"/>
        <w:spacing w:after="250" w:line="250" w:lineRule="atLeast"/>
        <w:rPr>
          <w:rFonts w:ascii="Arial" w:hAnsi="Arial" w:cs="Arial"/>
          <w:b/>
          <w:bCs/>
          <w:sz w:val="28"/>
          <w:szCs w:val="28"/>
        </w:rPr>
      </w:pPr>
      <w:r w:rsidRPr="00570C96">
        <w:rPr>
          <w:rFonts w:ascii="Arial" w:hAnsi="Arial" w:cs="Arial"/>
          <w:b/>
          <w:bCs/>
          <w:sz w:val="28"/>
          <w:szCs w:val="28"/>
        </w:rPr>
        <w:t>Aims of the P</w:t>
      </w:r>
      <w:r w:rsidR="003B1ED8" w:rsidRPr="00570C96">
        <w:rPr>
          <w:rFonts w:ascii="Arial" w:hAnsi="Arial" w:cs="Arial"/>
          <w:b/>
          <w:bCs/>
          <w:sz w:val="28"/>
          <w:szCs w:val="28"/>
        </w:rPr>
        <w:t>olicy</w:t>
      </w:r>
    </w:p>
    <w:p w14:paraId="4C69E0DB" w14:textId="77777777" w:rsidR="003B1ED8" w:rsidRPr="00570C96" w:rsidRDefault="003B1ED8" w:rsidP="003B1ED8">
      <w:pPr>
        <w:spacing w:after="250" w:line="250" w:lineRule="atLeast"/>
        <w:rPr>
          <w:rFonts w:ascii="Arial" w:hAnsi="Arial" w:cs="Arial"/>
          <w:sz w:val="24"/>
          <w:szCs w:val="24"/>
        </w:rPr>
      </w:pPr>
      <w:r w:rsidRPr="00570C96">
        <w:rPr>
          <w:rFonts w:ascii="Arial" w:hAnsi="Arial" w:cs="Arial"/>
          <w:sz w:val="24"/>
          <w:szCs w:val="24"/>
        </w:rPr>
        <w:t xml:space="preserve">This policy is essential to support our whole school </w:t>
      </w:r>
      <w:proofErr w:type="gramStart"/>
      <w:r w:rsidRPr="00570C96">
        <w:rPr>
          <w:rFonts w:ascii="Arial" w:hAnsi="Arial" w:cs="Arial"/>
          <w:sz w:val="24"/>
          <w:szCs w:val="24"/>
        </w:rPr>
        <w:t>ethos</w:t>
      </w:r>
      <w:proofErr w:type="gramEnd"/>
      <w:r w:rsidRPr="00570C96">
        <w:rPr>
          <w:rFonts w:ascii="Arial" w:hAnsi="Arial" w:cs="Arial"/>
          <w:sz w:val="24"/>
          <w:szCs w:val="24"/>
        </w:rPr>
        <w:t xml:space="preserve"> which is to ensure that children feel safe, secure confident and happy. It is designed to prevent bullying behaviour wherever possible, to respond consistently in line with agreed procedures should it occur and to provide support to those involved as appropriate. Our children’s safety, health and well-being </w:t>
      </w:r>
      <w:proofErr w:type="gramStart"/>
      <w:r w:rsidRPr="00570C96">
        <w:rPr>
          <w:rFonts w:ascii="Arial" w:hAnsi="Arial" w:cs="Arial"/>
          <w:sz w:val="24"/>
          <w:szCs w:val="24"/>
        </w:rPr>
        <w:t>is</w:t>
      </w:r>
      <w:proofErr w:type="gramEnd"/>
      <w:r w:rsidRPr="00570C96">
        <w:rPr>
          <w:rFonts w:ascii="Arial" w:hAnsi="Arial" w:cs="Arial"/>
          <w:sz w:val="24"/>
          <w:szCs w:val="24"/>
        </w:rPr>
        <w:t xml:space="preserve"> of paramount importance and everybody’s business. </w:t>
      </w:r>
    </w:p>
    <w:p w14:paraId="14E41597" w14:textId="6768A02C" w:rsidR="003B1ED8" w:rsidRPr="00570C96" w:rsidRDefault="003B1ED8" w:rsidP="003B1ED8">
      <w:pPr>
        <w:autoSpaceDE w:val="0"/>
        <w:autoSpaceDN w:val="0"/>
        <w:adjustRightInd w:val="0"/>
        <w:rPr>
          <w:rFonts w:ascii="Arial" w:hAnsi="Arial" w:cs="Arial"/>
          <w:bCs/>
          <w:sz w:val="24"/>
          <w:szCs w:val="24"/>
          <w:lang w:eastAsia="en-GB"/>
        </w:rPr>
      </w:pPr>
      <w:r w:rsidRPr="00570C96">
        <w:rPr>
          <w:rFonts w:ascii="Arial" w:hAnsi="Arial" w:cs="Arial"/>
          <w:sz w:val="24"/>
          <w:szCs w:val="24"/>
        </w:rPr>
        <w:t xml:space="preserve">Prevention includes sending out a clear message that negative behaviour is anti-social, unacceptable and will not be tolerated here. </w:t>
      </w:r>
      <w:r w:rsidRPr="00570C96">
        <w:rPr>
          <w:rFonts w:ascii="Arial" w:hAnsi="Arial" w:cs="Arial"/>
          <w:bCs/>
          <w:sz w:val="24"/>
          <w:szCs w:val="24"/>
        </w:rPr>
        <w:t xml:space="preserve">This school policy is based on the Welsh Government guidance </w:t>
      </w:r>
      <w:r w:rsidR="00BD04C6" w:rsidRPr="00570C96">
        <w:rPr>
          <w:rFonts w:ascii="Arial" w:hAnsi="Arial" w:cs="Arial"/>
          <w:bCs/>
          <w:sz w:val="24"/>
          <w:szCs w:val="24"/>
        </w:rPr>
        <w:t>‘</w:t>
      </w:r>
      <w:r w:rsidR="00BD04C6" w:rsidRPr="00570C96">
        <w:rPr>
          <w:rFonts w:ascii="Arial" w:hAnsi="Arial" w:cs="Arial"/>
          <w:bCs/>
          <w:i/>
          <w:iCs/>
          <w:sz w:val="24"/>
          <w:szCs w:val="24"/>
        </w:rPr>
        <w:t>Challenging Bullying and Harassment’</w:t>
      </w:r>
      <w:r w:rsidR="00BD04C6" w:rsidRPr="00570C96">
        <w:rPr>
          <w:rFonts w:ascii="Arial" w:hAnsi="Arial" w:cs="Arial"/>
          <w:bCs/>
          <w:sz w:val="24"/>
          <w:szCs w:val="24"/>
        </w:rPr>
        <w:t xml:space="preserve"> (2026</w:t>
      </w:r>
      <w:proofErr w:type="gramStart"/>
      <w:r w:rsidR="00BD04C6" w:rsidRPr="00570C96">
        <w:rPr>
          <w:rFonts w:ascii="Arial" w:hAnsi="Arial" w:cs="Arial"/>
          <w:bCs/>
          <w:sz w:val="24"/>
          <w:szCs w:val="24"/>
        </w:rPr>
        <w:t>)  and</w:t>
      </w:r>
      <w:proofErr w:type="gramEnd"/>
      <w:r w:rsidR="00BD04C6" w:rsidRPr="00570C96">
        <w:rPr>
          <w:rFonts w:ascii="Arial" w:hAnsi="Arial" w:cs="Arial"/>
          <w:bCs/>
          <w:sz w:val="24"/>
          <w:szCs w:val="24"/>
        </w:rPr>
        <w:t xml:space="preserve"> replaces the previous guidance issued in 2019 </w:t>
      </w:r>
      <w:proofErr w:type="gramStart"/>
      <w:r w:rsidRPr="00570C96">
        <w:rPr>
          <w:rFonts w:ascii="Arial" w:hAnsi="Arial" w:cs="Arial"/>
          <w:bCs/>
          <w:sz w:val="24"/>
          <w:szCs w:val="24"/>
        </w:rPr>
        <w:t xml:space="preserve">‘ </w:t>
      </w:r>
      <w:r w:rsidRPr="00570C96">
        <w:rPr>
          <w:rFonts w:ascii="Arial" w:hAnsi="Arial" w:cs="Arial"/>
          <w:bCs/>
          <w:i/>
          <w:sz w:val="24"/>
          <w:szCs w:val="24"/>
        </w:rPr>
        <w:t>Challenging</w:t>
      </w:r>
      <w:proofErr w:type="gramEnd"/>
      <w:r w:rsidRPr="00570C96">
        <w:rPr>
          <w:rFonts w:ascii="Arial" w:hAnsi="Arial" w:cs="Arial"/>
          <w:bCs/>
          <w:i/>
          <w:sz w:val="24"/>
          <w:szCs w:val="24"/>
        </w:rPr>
        <w:t xml:space="preserve"> Bullying – Rights, Respect, Equality’</w:t>
      </w:r>
      <w:r w:rsidRPr="00570C96">
        <w:rPr>
          <w:rFonts w:ascii="Arial" w:hAnsi="Arial" w:cs="Arial"/>
          <w:bCs/>
          <w:sz w:val="24"/>
          <w:szCs w:val="24"/>
        </w:rPr>
        <w:t xml:space="preserve"> </w:t>
      </w:r>
      <w:r w:rsidR="00A83D94" w:rsidRPr="00570C96">
        <w:rPr>
          <w:rFonts w:ascii="Arial" w:hAnsi="Arial" w:cs="Arial"/>
          <w:bCs/>
          <w:sz w:val="24"/>
          <w:szCs w:val="24"/>
        </w:rPr>
        <w:t>(2019)</w:t>
      </w:r>
      <w:r w:rsidR="00BD04C6" w:rsidRPr="00570C96">
        <w:rPr>
          <w:rFonts w:ascii="Arial" w:hAnsi="Arial" w:cs="Arial"/>
          <w:bCs/>
          <w:sz w:val="24"/>
          <w:szCs w:val="24"/>
        </w:rPr>
        <w:t>. This is</w:t>
      </w:r>
      <w:r w:rsidRPr="00570C96">
        <w:rPr>
          <w:rFonts w:ascii="Arial" w:hAnsi="Arial" w:cs="Arial"/>
          <w:bCs/>
          <w:sz w:val="24"/>
          <w:szCs w:val="24"/>
        </w:rPr>
        <w:t xml:space="preserve"> statutory guidance for local authorities and governing bodies, as well as advisory guidance for children and young people, parents and carers. </w:t>
      </w:r>
    </w:p>
    <w:p w14:paraId="0D1D0824" w14:textId="77777777" w:rsidR="003B1ED8" w:rsidRPr="00570C96" w:rsidRDefault="003B1ED8" w:rsidP="003B1ED8">
      <w:pPr>
        <w:rPr>
          <w:rFonts w:ascii="Arial" w:hAnsi="Arial" w:cs="Arial"/>
          <w:sz w:val="24"/>
          <w:szCs w:val="24"/>
        </w:rPr>
      </w:pPr>
    </w:p>
    <w:p w14:paraId="0172DDFD" w14:textId="77777777" w:rsidR="00312584" w:rsidRPr="00570C96" w:rsidRDefault="00312584" w:rsidP="00312584">
      <w:pPr>
        <w:shd w:val="clear" w:color="auto" w:fill="FFFFFF"/>
        <w:spacing w:after="300"/>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This policy outlines;</w:t>
      </w:r>
    </w:p>
    <w:p w14:paraId="2EBAEFFA"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the vision and values of the school</w:t>
      </w:r>
    </w:p>
    <w:p w14:paraId="54952515"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use the definition of bullying behaviour outlined in this guidance</w:t>
      </w:r>
    </w:p>
    <w:p w14:paraId="78BC851C"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lastRenderedPageBreak/>
        <w:t>why it is important to prevent and challenge bullying behaviour</w:t>
      </w:r>
    </w:p>
    <w:p w14:paraId="734B69AC"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how awareness of bullying behaviour will be raised </w:t>
      </w:r>
    </w:p>
    <w:p w14:paraId="2F21D7E8"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how anti-bullying work will be embedded in the curriculum rather than an isolated annual event (such as during anti-bullying week)</w:t>
      </w:r>
    </w:p>
    <w:p w14:paraId="4064B2D4"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involvement of staff, learners, parents and school governors in development and implementation of the policy which takes a trauma-informed approach</w:t>
      </w:r>
    </w:p>
    <w:p w14:paraId="722D36CB"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signs a child or young person might be experiencing bullying behaviour</w:t>
      </w:r>
    </w:p>
    <w:p w14:paraId="4B9C0A66"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how bullying behaviour will be prevented including on journeys to and from school</w:t>
      </w:r>
    </w:p>
    <w:p w14:paraId="3C47C040"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 xml:space="preserve">when the school will </w:t>
      </w:r>
      <w:proofErr w:type="gramStart"/>
      <w:r w:rsidRPr="00570C96">
        <w:rPr>
          <w:rFonts w:ascii="Arial" w:eastAsia="Times New Roman" w:hAnsi="Arial" w:cs="Arial"/>
          <w:color w:val="1F1F1F"/>
          <w:sz w:val="24"/>
          <w:szCs w:val="24"/>
          <w:lang w:eastAsia="en-GB"/>
        </w:rPr>
        <w:t>take action</w:t>
      </w:r>
      <w:proofErr w:type="gramEnd"/>
      <w:r w:rsidRPr="00570C96">
        <w:rPr>
          <w:rFonts w:ascii="Arial" w:eastAsia="Times New Roman" w:hAnsi="Arial" w:cs="Arial"/>
          <w:color w:val="1F1F1F"/>
          <w:sz w:val="24"/>
          <w:szCs w:val="24"/>
          <w:lang w:eastAsia="en-GB"/>
        </w:rPr>
        <w:t xml:space="preserve"> in relation to bullying behaviour online and outside the school</w:t>
      </w:r>
    </w:p>
    <w:p w14:paraId="27A71EE2"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how the school will respond to incidents </w:t>
      </w:r>
    </w:p>
    <w:p w14:paraId="51589074"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how to report bullying behaviour</w:t>
      </w:r>
    </w:p>
    <w:p w14:paraId="4DAA8F80"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what learners can expect</w:t>
      </w:r>
    </w:p>
    <w:p w14:paraId="235007C7"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what parents, the school community and others can expect</w:t>
      </w:r>
    </w:p>
    <w:p w14:paraId="504734CF"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how incidents will be recorded and monitored</w:t>
      </w:r>
    </w:p>
    <w:p w14:paraId="56C1C908" w14:textId="77777777" w:rsidR="00312584" w:rsidRPr="00570C96" w:rsidRDefault="00312584" w:rsidP="00312584">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 xml:space="preserve">how learners and (or) </w:t>
      </w:r>
      <w:proofErr w:type="gramStart"/>
      <w:r w:rsidRPr="00570C96">
        <w:rPr>
          <w:rFonts w:ascii="Arial" w:eastAsia="Times New Roman" w:hAnsi="Arial" w:cs="Arial"/>
          <w:color w:val="1F1F1F"/>
          <w:sz w:val="24"/>
          <w:szCs w:val="24"/>
          <w:lang w:eastAsia="en-GB"/>
        </w:rPr>
        <w:t>parents ,</w:t>
      </w:r>
      <w:proofErr w:type="gramEnd"/>
      <w:r w:rsidRPr="00570C96">
        <w:rPr>
          <w:rFonts w:ascii="Arial" w:eastAsia="Times New Roman" w:hAnsi="Arial" w:cs="Arial"/>
          <w:color w:val="1F1F1F"/>
          <w:sz w:val="24"/>
          <w:szCs w:val="24"/>
          <w:lang w:eastAsia="en-GB"/>
        </w:rPr>
        <w:t xml:space="preserve"> the school community and others can appropriately escalate the matter if they do not feel that their concerns are being taken seriously </w:t>
      </w:r>
    </w:p>
    <w:p w14:paraId="1F5F8AF6" w14:textId="77777777" w:rsidR="00FB0CD6" w:rsidRPr="00570C96" w:rsidRDefault="00312584" w:rsidP="00FB0CD6">
      <w:pPr>
        <w:numPr>
          <w:ilvl w:val="0"/>
          <w:numId w:val="39"/>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how you will evaluate and review the policy and strategy</w:t>
      </w:r>
      <w:r w:rsidR="00FB0CD6" w:rsidRPr="00570C96">
        <w:rPr>
          <w:rFonts w:ascii="Arial" w:eastAsia="Times New Roman" w:hAnsi="Arial" w:cs="Arial"/>
          <w:color w:val="1F1F1F"/>
          <w:sz w:val="24"/>
          <w:szCs w:val="24"/>
          <w:lang w:eastAsia="en-GB"/>
        </w:rPr>
        <w:t>.</w:t>
      </w:r>
    </w:p>
    <w:p w14:paraId="294D31DF" w14:textId="77777777" w:rsidR="00FB0CD6" w:rsidRPr="00570C96" w:rsidRDefault="00FB0CD6" w:rsidP="00FB0CD6">
      <w:pPr>
        <w:shd w:val="clear" w:color="auto" w:fill="FFFFFF"/>
        <w:spacing w:before="100" w:beforeAutospacing="1" w:after="100" w:afterAutospacing="1"/>
        <w:ind w:left="720"/>
        <w:rPr>
          <w:rFonts w:ascii="Arial" w:hAnsi="Arial" w:cs="Arial"/>
          <w:color w:val="1F1F1F"/>
          <w:sz w:val="24"/>
          <w:szCs w:val="24"/>
          <w:shd w:val="clear" w:color="auto" w:fill="FFFFFF"/>
        </w:rPr>
      </w:pPr>
      <w:r w:rsidRPr="00570C96">
        <w:rPr>
          <w:rFonts w:ascii="Arial" w:hAnsi="Arial" w:cs="Arial"/>
          <w:color w:val="1F1F1F"/>
          <w:sz w:val="24"/>
          <w:szCs w:val="24"/>
          <w:shd w:val="clear" w:color="auto" w:fill="FFFFFF"/>
        </w:rPr>
        <w:t>This is linked to the school;</w:t>
      </w:r>
    </w:p>
    <w:p w14:paraId="4E4ABE81" w14:textId="5A58B690" w:rsidR="00FB0CD6" w:rsidRPr="00570C96" w:rsidRDefault="00FB0CD6" w:rsidP="00FB0CD6">
      <w:pPr>
        <w:pStyle w:val="ListParagraph"/>
        <w:numPr>
          <w:ilvl w:val="0"/>
          <w:numId w:val="41"/>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hAnsi="Arial" w:cs="Arial"/>
          <w:color w:val="1F1F1F"/>
          <w:sz w:val="24"/>
          <w:szCs w:val="24"/>
          <w:shd w:val="clear" w:color="auto" w:fill="FFFFFF"/>
        </w:rPr>
        <w:t>behaviour policy</w:t>
      </w:r>
      <w:r w:rsidRPr="00570C96">
        <w:rPr>
          <w:rFonts w:ascii="Arial" w:eastAsia="Times New Roman" w:hAnsi="Arial" w:cs="Arial"/>
          <w:color w:val="1F1F1F"/>
          <w:sz w:val="24"/>
          <w:szCs w:val="24"/>
          <w:lang w:eastAsia="en-GB"/>
        </w:rPr>
        <w:t xml:space="preserve"> </w:t>
      </w:r>
    </w:p>
    <w:p w14:paraId="18DEA8F6" w14:textId="117EF35C" w:rsidR="00FB0CD6" w:rsidRPr="00570C96" w:rsidRDefault="00FB0CD6" w:rsidP="00FB0CD6">
      <w:pPr>
        <w:pStyle w:val="ListParagraph"/>
        <w:numPr>
          <w:ilvl w:val="0"/>
          <w:numId w:val="41"/>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safeguarding</w:t>
      </w:r>
    </w:p>
    <w:p w14:paraId="3104B072" w14:textId="77777777" w:rsidR="00FB0CD6" w:rsidRPr="00570C96" w:rsidRDefault="00FB0CD6" w:rsidP="00FB0CD6">
      <w:pPr>
        <w:numPr>
          <w:ilvl w:val="0"/>
          <w:numId w:val="41"/>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attendance</w:t>
      </w:r>
    </w:p>
    <w:p w14:paraId="1BF1DF68" w14:textId="77777777" w:rsidR="00FB0CD6" w:rsidRPr="00570C96" w:rsidRDefault="00FB0CD6" w:rsidP="00FB0CD6">
      <w:pPr>
        <w:numPr>
          <w:ilvl w:val="0"/>
          <w:numId w:val="41"/>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acceptable use of ICT</w:t>
      </w:r>
    </w:p>
    <w:p w14:paraId="29145207" w14:textId="77777777" w:rsidR="00FB0CD6" w:rsidRPr="00570C96" w:rsidRDefault="00FB0CD6" w:rsidP="00FB0CD6">
      <w:pPr>
        <w:numPr>
          <w:ilvl w:val="0"/>
          <w:numId w:val="41"/>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online safety</w:t>
      </w:r>
    </w:p>
    <w:p w14:paraId="0B9BA7B2" w14:textId="77777777" w:rsidR="00FB0CD6" w:rsidRPr="00570C96" w:rsidRDefault="00FB0CD6" w:rsidP="00FB0CD6">
      <w:pPr>
        <w:numPr>
          <w:ilvl w:val="0"/>
          <w:numId w:val="41"/>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travel behaviour</w:t>
      </w:r>
    </w:p>
    <w:p w14:paraId="244A1128" w14:textId="4029052B" w:rsidR="003B1ED8" w:rsidRPr="00570C96" w:rsidRDefault="00FB0CD6" w:rsidP="003B1ED8">
      <w:pPr>
        <w:numPr>
          <w:ilvl w:val="0"/>
          <w:numId w:val="41"/>
        </w:numPr>
        <w:shd w:val="clear" w:color="auto" w:fill="FFFFFF"/>
        <w:spacing w:before="100" w:beforeAutospacing="1" w:after="100" w:afterAutospacing="1"/>
        <w:rPr>
          <w:rFonts w:ascii="Arial" w:eastAsia="Times New Roman" w:hAnsi="Arial" w:cs="Arial"/>
          <w:color w:val="1F1F1F"/>
          <w:sz w:val="24"/>
          <w:szCs w:val="24"/>
          <w:lang w:eastAsia="en-GB"/>
        </w:rPr>
      </w:pPr>
      <w:r w:rsidRPr="00570C96">
        <w:rPr>
          <w:rFonts w:ascii="Arial" w:eastAsia="Times New Roman" w:hAnsi="Arial" w:cs="Arial"/>
          <w:color w:val="1F1F1F"/>
          <w:sz w:val="24"/>
          <w:szCs w:val="24"/>
          <w:lang w:eastAsia="en-GB"/>
        </w:rPr>
        <w:t>exclusions</w:t>
      </w:r>
    </w:p>
    <w:p w14:paraId="4880F5B6" w14:textId="77777777" w:rsidR="003B1ED8" w:rsidRPr="00570C96" w:rsidRDefault="003B1ED8" w:rsidP="003B1ED8">
      <w:pPr>
        <w:rPr>
          <w:rFonts w:ascii="Arial" w:hAnsi="Arial" w:cs="Arial"/>
          <w:sz w:val="24"/>
          <w:szCs w:val="24"/>
        </w:rPr>
      </w:pPr>
    </w:p>
    <w:p w14:paraId="165F1A37" w14:textId="77777777" w:rsidR="003B1ED8" w:rsidRPr="00570C96" w:rsidRDefault="003B1ED8" w:rsidP="00DA15FD">
      <w:pPr>
        <w:shd w:val="clear" w:color="auto" w:fill="E2EFD9" w:themeFill="accent6" w:themeFillTint="33"/>
        <w:rPr>
          <w:rFonts w:ascii="Arial" w:hAnsi="Arial" w:cs="Arial"/>
          <w:sz w:val="28"/>
          <w:szCs w:val="28"/>
        </w:rPr>
      </w:pPr>
      <w:r w:rsidRPr="00570C96">
        <w:rPr>
          <w:rFonts w:ascii="Arial" w:hAnsi="Arial" w:cs="Arial"/>
          <w:b/>
          <w:bCs/>
          <w:sz w:val="28"/>
          <w:szCs w:val="28"/>
        </w:rPr>
        <w:t>What is Bullying?</w:t>
      </w:r>
      <w:r w:rsidRPr="00570C96">
        <w:rPr>
          <w:rFonts w:ascii="Arial" w:hAnsi="Arial" w:cs="Arial"/>
          <w:sz w:val="28"/>
          <w:szCs w:val="28"/>
        </w:rPr>
        <w:t xml:space="preserve">  </w:t>
      </w:r>
    </w:p>
    <w:p w14:paraId="597D7450" w14:textId="77777777" w:rsidR="003B1ED8" w:rsidRPr="00570C96" w:rsidRDefault="003B1ED8" w:rsidP="003B1ED8">
      <w:pPr>
        <w:pStyle w:val="Default"/>
        <w:rPr>
          <w:rFonts w:ascii="Arial" w:hAnsi="Arial" w:cs="Arial"/>
        </w:rPr>
      </w:pPr>
    </w:p>
    <w:p w14:paraId="555C24B7" w14:textId="77777777" w:rsidR="001F2439" w:rsidRPr="00575B05" w:rsidRDefault="001F2439" w:rsidP="001F2439">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There is no legal definition of bullying in Wales or indeed in the UK. Therefore, the definition used in this guidance builds upon widely used principles established in the United Kingdom since 1993.</w:t>
      </w:r>
    </w:p>
    <w:p w14:paraId="4AF95EAA" w14:textId="77777777" w:rsidR="001F2439" w:rsidRPr="00575B05" w:rsidRDefault="001F2439" w:rsidP="001F2439">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For the purposes of this guidance, bullying is defined as: </w:t>
      </w:r>
    </w:p>
    <w:p w14:paraId="5BB185F5" w14:textId="77777777" w:rsidR="001F2439" w:rsidRPr="00575B05" w:rsidRDefault="001F2439" w:rsidP="001F2439">
      <w:pPr>
        <w:shd w:val="clear" w:color="auto" w:fill="FFFFFF"/>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behaviour by an individual or group which intentionally hurts others either physically or emotionally, which may include individual instances that are usually repeated over time.</w:t>
      </w:r>
    </w:p>
    <w:p w14:paraId="446CFEEA" w14:textId="77777777" w:rsidR="001F2439" w:rsidRPr="00575B05" w:rsidRDefault="001F2439" w:rsidP="001F2439">
      <w:pPr>
        <w:shd w:val="clear" w:color="auto" w:fill="FFFFFF"/>
        <w:spacing w:after="300"/>
        <w:rPr>
          <w:rFonts w:ascii="Arial" w:eastAsia="Times New Roman" w:hAnsi="Arial" w:cs="Arial"/>
          <w:color w:val="1F1F1F"/>
          <w:sz w:val="24"/>
          <w:szCs w:val="24"/>
          <w:lang w:eastAsia="en-GB"/>
        </w:rPr>
      </w:pPr>
    </w:p>
    <w:p w14:paraId="247C3AF7" w14:textId="77777777" w:rsidR="001F2439" w:rsidRPr="00575B05" w:rsidRDefault="001F2439" w:rsidP="001F2439">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Bullying differs from an argument, a fight or friendship fallout, because generally:</w:t>
      </w:r>
    </w:p>
    <w:p w14:paraId="4CEED50B" w14:textId="77777777" w:rsidR="001F2439" w:rsidRPr="00575B05" w:rsidRDefault="001F2439" w:rsidP="001F2439">
      <w:pPr>
        <w:numPr>
          <w:ilvl w:val="0"/>
          <w:numId w:val="42"/>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it is deliberate or intentional</w:t>
      </w:r>
    </w:p>
    <w:p w14:paraId="016FF37F" w14:textId="77777777" w:rsidR="001F2439" w:rsidRPr="00575B05" w:rsidRDefault="001F2439" w:rsidP="001F2439">
      <w:pPr>
        <w:numPr>
          <w:ilvl w:val="0"/>
          <w:numId w:val="42"/>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repeated over time</w:t>
      </w:r>
    </w:p>
    <w:p w14:paraId="3EDD0336" w14:textId="77777777" w:rsidR="001F2439" w:rsidRPr="00575B05" w:rsidRDefault="001F2439" w:rsidP="001F2439">
      <w:pPr>
        <w:numPr>
          <w:ilvl w:val="0"/>
          <w:numId w:val="42"/>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lastRenderedPageBreak/>
        <w:t>there is an imbalance or perceived imbalance of power between the child or young person bullying and the individual experiencing it</w:t>
      </w:r>
    </w:p>
    <w:p w14:paraId="3FD111AD" w14:textId="77777777" w:rsidR="001F2439" w:rsidRPr="00575B05" w:rsidRDefault="001F2439" w:rsidP="001F2439">
      <w:pPr>
        <w:numPr>
          <w:ilvl w:val="0"/>
          <w:numId w:val="42"/>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bullying causes feelings of distress, fear, loneliness, humiliation and powerlessness</w:t>
      </w:r>
    </w:p>
    <w:p w14:paraId="1733DE3F" w14:textId="77777777" w:rsidR="003B1ED8" w:rsidRPr="00575B05" w:rsidRDefault="003B1ED8" w:rsidP="003B1ED8">
      <w:pPr>
        <w:pStyle w:val="Default"/>
        <w:jc w:val="both"/>
        <w:rPr>
          <w:rFonts w:ascii="Arial" w:hAnsi="Arial" w:cs="Arial"/>
          <w:bCs/>
        </w:rPr>
      </w:pPr>
    </w:p>
    <w:p w14:paraId="100ABA0B" w14:textId="77777777" w:rsidR="00B42C54" w:rsidRPr="00575B05" w:rsidRDefault="00B42C54" w:rsidP="00B42C5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Bullying behaviour can take many forms, including the following.</w:t>
      </w:r>
    </w:p>
    <w:p w14:paraId="068FEC00" w14:textId="77777777" w:rsidR="00B42C54" w:rsidRPr="00575B05" w:rsidRDefault="00B42C54" w:rsidP="00B42C54">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Physical</w:t>
      </w:r>
    </w:p>
    <w:p w14:paraId="5A5D71B9" w14:textId="77777777" w:rsidR="00B42C54" w:rsidRPr="00575B05" w:rsidRDefault="00B42C54" w:rsidP="00B42C5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Kicking, tripping someone up, shoving them, injuring someone, damaging somebody’s belongings or gestures of intimidation.</w:t>
      </w:r>
    </w:p>
    <w:p w14:paraId="4DE0A91D" w14:textId="77777777" w:rsidR="00B42C54" w:rsidRPr="00575B05" w:rsidRDefault="00B42C54" w:rsidP="00B42C54">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Verbal</w:t>
      </w:r>
    </w:p>
    <w:p w14:paraId="3EC48E62" w14:textId="77777777" w:rsidR="00B42C54" w:rsidRPr="00575B05" w:rsidRDefault="00B42C54" w:rsidP="00B42C5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Taunts and name-calling, insults, threats, humiliation or intimidation. </w:t>
      </w:r>
    </w:p>
    <w:p w14:paraId="15971F12" w14:textId="77777777" w:rsidR="00B42C54" w:rsidRPr="00575B05" w:rsidRDefault="00B42C54" w:rsidP="00B42C54">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Emotional</w:t>
      </w:r>
    </w:p>
    <w:p w14:paraId="618FA45E" w14:textId="77777777" w:rsidR="00B42C54" w:rsidRPr="00575B05" w:rsidRDefault="00B42C54" w:rsidP="00B42C5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Behaviour intended to isolate, control, hurt or humiliate someone.</w:t>
      </w:r>
    </w:p>
    <w:p w14:paraId="5EA19824" w14:textId="77777777" w:rsidR="00B42C54" w:rsidRPr="00575B05" w:rsidRDefault="00B42C54" w:rsidP="00B42C54">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Indirect</w:t>
      </w:r>
    </w:p>
    <w:p w14:paraId="78568FCA" w14:textId="77777777" w:rsidR="00B42C54" w:rsidRPr="00575B05" w:rsidRDefault="00B42C54" w:rsidP="00B42C5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Covert or underhand actions carried out behind a child or young person’s back or rumour spreading.</w:t>
      </w:r>
    </w:p>
    <w:p w14:paraId="2BD73C1C" w14:textId="77777777" w:rsidR="00B42C54" w:rsidRPr="00575B05" w:rsidRDefault="00B42C54" w:rsidP="00B42C54">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Online</w:t>
      </w:r>
    </w:p>
    <w:p w14:paraId="7B29BE3B" w14:textId="77777777" w:rsidR="00B42C54" w:rsidRPr="00575B05" w:rsidRDefault="00B42C54" w:rsidP="00B42C5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Using any form of technology, online services or platforms, for example, gaming, social media, messaging services and forums. Online bullying behaviour can include threatening behaviour, abuse, harassment, shaming, exclusion, impersonation, malicious damage, non-consensual sharing of images or videos (including AI-generated) and coercion. </w:t>
      </w:r>
    </w:p>
    <w:p w14:paraId="0B73E941" w14:textId="77777777" w:rsidR="00B42C54" w:rsidRPr="00575B05" w:rsidRDefault="00B42C54" w:rsidP="00B42C54">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Relational aggression</w:t>
      </w:r>
    </w:p>
    <w:p w14:paraId="78C813FD" w14:textId="77777777" w:rsidR="00B42C54" w:rsidRPr="00575B05" w:rsidRDefault="00B42C54" w:rsidP="00B42C5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Bullying behaviour that tries to harm a child or young person’s relationship or social status. This includes:</w:t>
      </w:r>
    </w:p>
    <w:p w14:paraId="2EB3C5A6" w14:textId="77777777" w:rsidR="00B42C54" w:rsidRPr="00575B05" w:rsidRDefault="00B42C54" w:rsidP="00B42C54">
      <w:pPr>
        <w:numPr>
          <w:ilvl w:val="0"/>
          <w:numId w:val="43"/>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drawing their friends away</w:t>
      </w:r>
    </w:p>
    <w:p w14:paraId="41B24B25" w14:textId="77777777" w:rsidR="00B42C54" w:rsidRPr="00575B05" w:rsidRDefault="00B42C54" w:rsidP="00B42C54">
      <w:pPr>
        <w:numPr>
          <w:ilvl w:val="0"/>
          <w:numId w:val="43"/>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exploiting a person’s ALN or an illness</w:t>
      </w:r>
    </w:p>
    <w:p w14:paraId="6FF99C1C" w14:textId="77777777" w:rsidR="00B42C54" w:rsidRPr="00575B05" w:rsidRDefault="00B42C54" w:rsidP="00B42C54">
      <w:pPr>
        <w:numPr>
          <w:ilvl w:val="0"/>
          <w:numId w:val="43"/>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targeting their family’s social or financial status</w:t>
      </w:r>
    </w:p>
    <w:p w14:paraId="55E6DDEC" w14:textId="77777777" w:rsidR="00B42C54" w:rsidRPr="00575B05" w:rsidRDefault="00B42C54" w:rsidP="00B42C54">
      <w:pPr>
        <w:numPr>
          <w:ilvl w:val="0"/>
          <w:numId w:val="43"/>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isolating or humiliating someone</w:t>
      </w:r>
    </w:p>
    <w:p w14:paraId="14DC9B67" w14:textId="77777777" w:rsidR="00B42C54" w:rsidRPr="00575B05" w:rsidRDefault="00B42C54" w:rsidP="00B42C54">
      <w:pPr>
        <w:numPr>
          <w:ilvl w:val="0"/>
          <w:numId w:val="43"/>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deliberately getting someone into trouble</w:t>
      </w:r>
    </w:p>
    <w:p w14:paraId="6E426AC6" w14:textId="77777777" w:rsidR="00B42C54" w:rsidRPr="00575B05" w:rsidRDefault="00B42C54" w:rsidP="00B42C54">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Sexual</w:t>
      </w:r>
    </w:p>
    <w:p w14:paraId="05071C27" w14:textId="77777777" w:rsidR="00B42C54" w:rsidRPr="00575B05" w:rsidRDefault="00B42C54" w:rsidP="00B42C5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lastRenderedPageBreak/>
        <w:t>Unwanted touching, threats, suggestions, comments and jokes or innuendo. This can also include sextortion, ‘revenge porn’ and any misuse of intimate, explicit images of the child or young person targeted. When any of these incidents only involve those aged 10 to 17, situations will be considered on a case-by-case context, with some dealt with as a safeguarding and (or) criminal matter. This issue is addressed further in the Welsh Government’s peer-on-peer sexual harassment action plan.</w:t>
      </w:r>
    </w:p>
    <w:p w14:paraId="7CCFBF22" w14:textId="77777777" w:rsidR="00B42C54" w:rsidRPr="00575B05" w:rsidRDefault="00B42C54" w:rsidP="00B42C54">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Prejudice-related</w:t>
      </w:r>
    </w:p>
    <w:p w14:paraId="48E479AE" w14:textId="77777777" w:rsidR="00B42C54" w:rsidRPr="00575B05" w:rsidRDefault="00B42C54" w:rsidP="00B42C5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Bullying behaviour towards a learner or a group of learners because of prejudice. This could be linked to stereotypes or presumptions about identity. Prejudice can and does also extend beyond the Protected Characteristics and can lead to bullying behaviour for a variety of other reasons such as social and financial status or cultural background. See the prejudice-related bullying section for more information.</w:t>
      </w:r>
    </w:p>
    <w:p w14:paraId="001CEBA5" w14:textId="77777777" w:rsidR="00B42C54" w:rsidRPr="00575B05" w:rsidRDefault="00B42C54" w:rsidP="00B42C54">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Insults and banter</w:t>
      </w:r>
    </w:p>
    <w:p w14:paraId="7088CDD7" w14:textId="77777777" w:rsidR="00B42C54" w:rsidRPr="00575B05" w:rsidRDefault="00B42C54" w:rsidP="00B42C5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Children and young people will often protest that an incident was a joke or banter. If 2 friends of equal power are in the habit of bantering with one another it is not deemed to be bullying behaviour. If one learner uses banter to humiliate or threaten another who is powerless to stop it and made fearful by the act, the border between banter and bullying behaviour is likely to be crossed.</w:t>
      </w:r>
    </w:p>
    <w:p w14:paraId="45D6342C" w14:textId="77777777" w:rsidR="00231175" w:rsidRPr="00575B05" w:rsidRDefault="00231175" w:rsidP="0023117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There are several distinctive elements associated with bullying behaviour. These include the following. </w:t>
      </w:r>
    </w:p>
    <w:p w14:paraId="459C45A4" w14:textId="77777777" w:rsidR="00231175" w:rsidRPr="00575B05" w:rsidRDefault="00231175" w:rsidP="00231175">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Intention to harm</w:t>
      </w:r>
    </w:p>
    <w:p w14:paraId="17286D43" w14:textId="77777777" w:rsidR="00231175" w:rsidRPr="00575B05" w:rsidRDefault="00231175" w:rsidP="0023117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Bullying behaviour is deliberate with the intention to cause harm. Children and young people who bully others are often know exactly how to humiliate or hurt someone. They pick on key aspects of their appearance, personality or identity that produces the effect wanted. They seek out the area in which they have power over the individual.</w:t>
      </w:r>
    </w:p>
    <w:p w14:paraId="04F45E2A" w14:textId="77777777" w:rsidR="00231175" w:rsidRPr="00575B05" w:rsidRDefault="00231175" w:rsidP="00231175">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Harmful outcome</w:t>
      </w:r>
    </w:p>
    <w:p w14:paraId="2DCD14ED" w14:textId="77777777" w:rsidR="00231175" w:rsidRPr="00575B05" w:rsidRDefault="00231175" w:rsidP="0023117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Someone or a group is hurt physically or emotionally. This can include making them:</w:t>
      </w:r>
    </w:p>
    <w:p w14:paraId="2FA88D42" w14:textId="77777777" w:rsidR="00231175" w:rsidRPr="00575B05" w:rsidRDefault="00231175" w:rsidP="00231175">
      <w:pPr>
        <w:numPr>
          <w:ilvl w:val="0"/>
          <w:numId w:val="44"/>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feel isolated, humiliated or fearful</w:t>
      </w:r>
    </w:p>
    <w:p w14:paraId="703FE98D" w14:textId="77777777" w:rsidR="00231175" w:rsidRPr="00575B05" w:rsidRDefault="00231175" w:rsidP="00231175">
      <w:pPr>
        <w:numPr>
          <w:ilvl w:val="0"/>
          <w:numId w:val="44"/>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question their sense of self-worth</w:t>
      </w:r>
    </w:p>
    <w:p w14:paraId="5EEFB87D" w14:textId="77777777" w:rsidR="00231175" w:rsidRPr="00575B05" w:rsidRDefault="00231175" w:rsidP="00231175">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Direct or indirect acts</w:t>
      </w:r>
    </w:p>
    <w:p w14:paraId="2D856D67" w14:textId="77777777" w:rsidR="00231175" w:rsidRPr="00575B05" w:rsidRDefault="00231175" w:rsidP="0023117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Bullying behaviour can involve:</w:t>
      </w:r>
    </w:p>
    <w:p w14:paraId="72C2C1A9" w14:textId="77777777" w:rsidR="00231175" w:rsidRPr="00575B05" w:rsidRDefault="00231175" w:rsidP="00231175">
      <w:pPr>
        <w:numPr>
          <w:ilvl w:val="0"/>
          <w:numId w:val="45"/>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direct aggression, such as hitting</w:t>
      </w:r>
    </w:p>
    <w:p w14:paraId="348C67E8" w14:textId="77777777" w:rsidR="00231175" w:rsidRPr="00575B05" w:rsidRDefault="00231175" w:rsidP="00231175">
      <w:pPr>
        <w:numPr>
          <w:ilvl w:val="0"/>
          <w:numId w:val="45"/>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lastRenderedPageBreak/>
        <w:t>indirect acts such as spreading rumours, revealing private information about someone or sharing intimate or ‘deep fake’ images with people for whom the information or images were not intended.</w:t>
      </w:r>
    </w:p>
    <w:p w14:paraId="097AFE56" w14:textId="77777777" w:rsidR="00231175" w:rsidRPr="00575B05" w:rsidRDefault="00231175" w:rsidP="0023117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These acts are a way of controlling the other learner. When incidents involve those aged 10 to 17, situations will be considered on a case-by-case basis. Some will be dealt with as a safeguarding and (or) a criminal matter. </w:t>
      </w:r>
    </w:p>
    <w:p w14:paraId="4E7BCE8E" w14:textId="77777777" w:rsidR="00231175" w:rsidRPr="00575B05" w:rsidRDefault="00231175" w:rsidP="00231175">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Repetition</w:t>
      </w:r>
    </w:p>
    <w:p w14:paraId="7EB008F4" w14:textId="77777777" w:rsidR="00231175" w:rsidRPr="00575B05" w:rsidRDefault="00231175" w:rsidP="0023117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Bullying behaviour usually involves repeated acts of negative behaviour or acts of aggression which are controlling and emotionally abusive. An isolated aggressive act, such as a fight, is not usually considered bullying behaviour. Yet any incident can be the start of a pattern of bullying behaviour which develops subsequently. That is why incident records are so valuable.</w:t>
      </w:r>
    </w:p>
    <w:p w14:paraId="42548402" w14:textId="77777777" w:rsidR="00231175" w:rsidRPr="00575B05" w:rsidRDefault="00231175" w:rsidP="00231175">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Unequal power</w:t>
      </w:r>
    </w:p>
    <w:p w14:paraId="3F5914DF" w14:textId="1F1BC849" w:rsidR="00231175" w:rsidRPr="00575B05" w:rsidRDefault="00231175" w:rsidP="0023117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Bullying behaviour involves the abuse of power by one person or a group who are perceived as more powerful, often due to their age, physical strength, popularity or psychological resilience and privilege.</w:t>
      </w:r>
    </w:p>
    <w:p w14:paraId="5304EB7D" w14:textId="07DF4B06" w:rsidR="00713545" w:rsidRPr="00570C96" w:rsidRDefault="00A85D06" w:rsidP="003B1ED8">
      <w:pPr>
        <w:autoSpaceDE w:val="0"/>
        <w:autoSpaceDN w:val="0"/>
        <w:adjustRightInd w:val="0"/>
        <w:jc w:val="both"/>
        <w:rPr>
          <w:rFonts w:ascii="Arial" w:hAnsi="Arial" w:cs="Arial"/>
          <w:color w:val="000000"/>
          <w:sz w:val="24"/>
          <w:szCs w:val="24"/>
          <w:lang w:eastAsia="en-GB"/>
        </w:rPr>
      </w:pPr>
      <w:r w:rsidRPr="00570C96">
        <w:rPr>
          <w:rFonts w:ascii="Arial" w:hAnsi="Arial" w:cs="Arial"/>
          <w:noProof/>
          <w:lang w:eastAsia="en-GB"/>
        </w:rPr>
        <mc:AlternateContent>
          <mc:Choice Requires="wps">
            <w:drawing>
              <wp:anchor distT="0" distB="0" distL="114300" distR="114300" simplePos="0" relativeHeight="251679744" behindDoc="0" locked="0" layoutInCell="1" allowOverlap="1" wp14:anchorId="68959DF5" wp14:editId="08381E94">
                <wp:simplePos x="0" y="0"/>
                <wp:positionH relativeFrom="margin">
                  <wp:align>left</wp:align>
                </wp:positionH>
                <wp:positionV relativeFrom="paragraph">
                  <wp:posOffset>5715</wp:posOffset>
                </wp:positionV>
                <wp:extent cx="5882640" cy="365760"/>
                <wp:effectExtent l="0" t="0" r="3810" b="0"/>
                <wp:wrapNone/>
                <wp:docPr id="1257256039" name="Text Box 1257256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3657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3BF50" w14:textId="60FA1908" w:rsidR="00A85D06" w:rsidRPr="00A85D06" w:rsidRDefault="00A85D06" w:rsidP="00A85D06">
                            <w:pPr>
                              <w:autoSpaceDE w:val="0"/>
                              <w:autoSpaceDN w:val="0"/>
                              <w:adjustRightInd w:val="0"/>
                              <w:rPr>
                                <w:rFonts w:ascii="Arial" w:hAnsi="Arial" w:cs="Arial"/>
                                <w:b/>
                                <w:bCs/>
                                <w:sz w:val="28"/>
                                <w:szCs w:val="28"/>
                              </w:rPr>
                            </w:pPr>
                            <w:r w:rsidRPr="00A85D06">
                              <w:rPr>
                                <w:rFonts w:ascii="Arial" w:hAnsi="Arial" w:cs="Arial"/>
                                <w:b/>
                                <w:bCs/>
                                <w:sz w:val="28"/>
                                <w:szCs w:val="28"/>
                              </w:rPr>
                              <w:t>Possible Signs of Bullying</w:t>
                            </w:r>
                          </w:p>
                          <w:p w14:paraId="535F2585" w14:textId="77777777" w:rsidR="00A85D06" w:rsidRDefault="00A85D06" w:rsidP="00A85D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59DF5" id="Text Box 1257256039" o:spid="_x0000_s1028" type="#_x0000_t202" style="position:absolute;left:0;text-align:left;margin-left:0;margin-top:.45pt;width:463.2pt;height:28.8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" fillcolor="#e2efd9" stroked="f">
                <v:textbox>
                  <w:txbxContent>
                    <w:p w14:paraId="21D3BF50" w14:textId="60FA1908" w:rsidR="00A85D06" w:rsidRPr="00A85D06" w:rsidRDefault="00A85D06" w:rsidP="00A85D06">
                      <w:pPr>
                        <w:autoSpaceDE w:val="0"/>
                        <w:autoSpaceDN w:val="0"/>
                        <w:adjustRightInd w:val="0"/>
                        <w:rPr>
                          <w:rFonts w:ascii="Arial" w:hAnsi="Arial" w:cs="Arial"/>
                          <w:b/>
                          <w:bCs/>
                          <w:sz w:val="28"/>
                          <w:szCs w:val="28"/>
                        </w:rPr>
                      </w:pPr>
                      <w:r w:rsidRPr="00A85D06">
                        <w:rPr>
                          <w:rFonts w:ascii="Arial" w:hAnsi="Arial" w:cs="Arial"/>
                          <w:b/>
                          <w:bCs/>
                          <w:sz w:val="28"/>
                          <w:szCs w:val="28"/>
                        </w:rPr>
                        <w:t>Possible Signs of Bullying</w:t>
                      </w:r>
                    </w:p>
                    <w:p w14:paraId="535F2585" w14:textId="77777777" w:rsidR="00A85D06" w:rsidRDefault="00A85D06" w:rsidP="00A85D06"/>
                  </w:txbxContent>
                </v:textbox>
                <w10:wrap anchorx="margin"/>
              </v:shape>
            </w:pict>
          </mc:Fallback>
        </mc:AlternateContent>
      </w:r>
    </w:p>
    <w:p w14:paraId="736A1BCB" w14:textId="77777777" w:rsidR="00A85D06" w:rsidRPr="00570C96" w:rsidRDefault="00A85D06" w:rsidP="003B1ED8">
      <w:pPr>
        <w:autoSpaceDE w:val="0"/>
        <w:autoSpaceDN w:val="0"/>
        <w:adjustRightInd w:val="0"/>
        <w:jc w:val="both"/>
        <w:rPr>
          <w:rFonts w:ascii="Arial" w:hAnsi="Arial" w:cs="Arial"/>
          <w:b/>
          <w:sz w:val="24"/>
          <w:szCs w:val="24"/>
        </w:rPr>
      </w:pPr>
    </w:p>
    <w:p w14:paraId="04CC9164" w14:textId="77777777" w:rsidR="00A85D06" w:rsidRPr="00570C96" w:rsidRDefault="00A85D06" w:rsidP="003B1ED8">
      <w:pPr>
        <w:autoSpaceDE w:val="0"/>
        <w:autoSpaceDN w:val="0"/>
        <w:adjustRightInd w:val="0"/>
        <w:jc w:val="both"/>
        <w:rPr>
          <w:rFonts w:ascii="Arial" w:hAnsi="Arial" w:cs="Arial"/>
          <w:b/>
          <w:sz w:val="24"/>
          <w:szCs w:val="24"/>
        </w:rPr>
      </w:pPr>
    </w:p>
    <w:p w14:paraId="4BACE58D" w14:textId="48B93900" w:rsidR="003B1ED8" w:rsidRPr="00575B05" w:rsidRDefault="00713545" w:rsidP="003B1ED8">
      <w:pPr>
        <w:autoSpaceDE w:val="0"/>
        <w:autoSpaceDN w:val="0"/>
        <w:adjustRightInd w:val="0"/>
        <w:jc w:val="both"/>
        <w:rPr>
          <w:rFonts w:ascii="Arial" w:hAnsi="Arial" w:cs="Arial"/>
          <w:sz w:val="24"/>
          <w:szCs w:val="24"/>
        </w:rPr>
      </w:pPr>
      <w:r w:rsidRPr="00575B05">
        <w:rPr>
          <w:rFonts w:ascii="Arial" w:hAnsi="Arial" w:cs="Arial"/>
          <w:sz w:val="24"/>
          <w:szCs w:val="24"/>
        </w:rPr>
        <w:t>Those being bullied may show changes in behaviour such as becoming shy and nervous, feigning illness or clinging to adults. Their schoolwork may deteriorate. They may lack concentration or truant from school.</w:t>
      </w:r>
    </w:p>
    <w:p w14:paraId="42EF26F7" w14:textId="77777777" w:rsidR="00713545" w:rsidRPr="00575B05" w:rsidRDefault="00713545" w:rsidP="003B1ED8">
      <w:pPr>
        <w:autoSpaceDE w:val="0"/>
        <w:autoSpaceDN w:val="0"/>
        <w:adjustRightInd w:val="0"/>
        <w:jc w:val="both"/>
        <w:rPr>
          <w:rFonts w:ascii="Arial" w:hAnsi="Arial" w:cs="Arial"/>
          <w:color w:val="000000"/>
          <w:sz w:val="24"/>
          <w:szCs w:val="24"/>
          <w:lang w:eastAsia="en-GB"/>
        </w:rPr>
      </w:pPr>
    </w:p>
    <w:p w14:paraId="6BB6BC47" w14:textId="77777777" w:rsidR="00CD458D" w:rsidRPr="00575B05" w:rsidRDefault="00CD458D" w:rsidP="003B1ED8">
      <w:pPr>
        <w:autoSpaceDE w:val="0"/>
        <w:autoSpaceDN w:val="0"/>
        <w:adjustRightInd w:val="0"/>
        <w:jc w:val="both"/>
        <w:rPr>
          <w:rFonts w:ascii="Arial" w:hAnsi="Arial" w:cs="Arial"/>
          <w:b/>
          <w:sz w:val="24"/>
          <w:szCs w:val="24"/>
        </w:rPr>
      </w:pPr>
      <w:r w:rsidRPr="00575B05">
        <w:rPr>
          <w:rFonts w:ascii="Arial" w:hAnsi="Arial" w:cs="Arial"/>
          <w:sz w:val="24"/>
          <w:szCs w:val="24"/>
        </w:rPr>
        <w:t xml:space="preserve"> </w:t>
      </w:r>
      <w:r w:rsidRPr="00575B05">
        <w:rPr>
          <w:rFonts w:ascii="Arial" w:hAnsi="Arial" w:cs="Arial"/>
          <w:b/>
          <w:sz w:val="24"/>
          <w:szCs w:val="24"/>
        </w:rPr>
        <w:t xml:space="preserve">Reasons and motivations for bullying </w:t>
      </w:r>
    </w:p>
    <w:p w14:paraId="5C61D4DF" w14:textId="77777777" w:rsidR="00CD458D" w:rsidRPr="00575B05" w:rsidRDefault="00CD458D" w:rsidP="003B1ED8">
      <w:pPr>
        <w:autoSpaceDE w:val="0"/>
        <w:autoSpaceDN w:val="0"/>
        <w:adjustRightInd w:val="0"/>
        <w:jc w:val="both"/>
        <w:rPr>
          <w:rFonts w:ascii="Arial" w:hAnsi="Arial" w:cs="Arial"/>
          <w:b/>
          <w:sz w:val="24"/>
          <w:szCs w:val="24"/>
        </w:rPr>
      </w:pPr>
    </w:p>
    <w:p w14:paraId="4AA890C8" w14:textId="77777777" w:rsidR="00CE63B5" w:rsidRPr="00575B05" w:rsidRDefault="00CE63B5" w:rsidP="00CE63B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Some behaviour, though unacceptable is not considered bullying behaviour. It is recognised that a one-off incident can leave a learner traumatised and nervous of reprisals or future recurrence. Intervention should be immediate whether it is bullying behaviour or any other one-off negative behaviour. One-off incidents that do not form part of a repetitive pattern of bullying behaviour should be handled as inappropriate behaviour and addressed under the school’s behaviour policy in a trauma-informed way</w:t>
      </w:r>
      <w:r w:rsidRPr="00575B05">
        <w:rPr>
          <w:rFonts w:ascii="Arial" w:eastAsia="Times New Roman" w:hAnsi="Arial" w:cs="Arial"/>
          <w:i/>
          <w:iCs/>
          <w:color w:val="1F1F1F"/>
          <w:sz w:val="24"/>
          <w:szCs w:val="24"/>
          <w:lang w:eastAsia="en-GB"/>
        </w:rPr>
        <w:t>.</w:t>
      </w:r>
    </w:p>
    <w:p w14:paraId="3FC71B3A" w14:textId="344B5F10" w:rsidR="00CE63B5" w:rsidRPr="00575B05" w:rsidRDefault="00D07F37" w:rsidP="00CE63B5">
      <w:pPr>
        <w:shd w:val="clear" w:color="auto" w:fill="FFFFFF"/>
        <w:spacing w:after="300"/>
        <w:rPr>
          <w:rFonts w:ascii="Arial" w:eastAsia="Times New Roman" w:hAnsi="Arial" w:cs="Arial"/>
          <w:color w:val="1F1F1F"/>
          <w:sz w:val="24"/>
          <w:szCs w:val="24"/>
          <w:lang w:eastAsia="en-GB"/>
        </w:rPr>
      </w:pPr>
      <w:r w:rsidRPr="00E860DD">
        <w:rPr>
          <w:noProof/>
          <w:lang w:eastAsia="en-GB"/>
        </w:rPr>
        <mc:AlternateContent>
          <mc:Choice Requires="wps">
            <w:drawing>
              <wp:anchor distT="0" distB="0" distL="114300" distR="114300" simplePos="0" relativeHeight="251694080" behindDoc="0" locked="0" layoutInCell="1" allowOverlap="1" wp14:anchorId="4A8AA80D" wp14:editId="445DE040">
                <wp:simplePos x="0" y="0"/>
                <wp:positionH relativeFrom="margin">
                  <wp:posOffset>0</wp:posOffset>
                </wp:positionH>
                <wp:positionV relativeFrom="paragraph">
                  <wp:posOffset>0</wp:posOffset>
                </wp:positionV>
                <wp:extent cx="5882640" cy="365760"/>
                <wp:effectExtent l="0" t="0" r="3810" b="0"/>
                <wp:wrapNone/>
                <wp:docPr id="195852158" name="Text Box 195852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3657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749CD" w14:textId="0D17506C" w:rsidR="00D07F37" w:rsidRPr="00A85D06" w:rsidRDefault="00D07F37" w:rsidP="00D07F37">
                            <w:pPr>
                              <w:autoSpaceDE w:val="0"/>
                              <w:autoSpaceDN w:val="0"/>
                              <w:adjustRightInd w:val="0"/>
                              <w:rPr>
                                <w:rFonts w:ascii="Arial" w:hAnsi="Arial" w:cs="Arial"/>
                                <w:b/>
                                <w:bCs/>
                                <w:sz w:val="28"/>
                                <w:szCs w:val="28"/>
                              </w:rPr>
                            </w:pPr>
                            <w:r>
                              <w:rPr>
                                <w:rFonts w:ascii="Arial" w:hAnsi="Arial" w:cs="Arial"/>
                                <w:b/>
                                <w:bCs/>
                                <w:sz w:val="28"/>
                                <w:szCs w:val="28"/>
                              </w:rPr>
                              <w:t>What is not considered</w:t>
                            </w:r>
                            <w:r w:rsidRPr="00A85D06">
                              <w:rPr>
                                <w:rFonts w:ascii="Arial" w:hAnsi="Arial" w:cs="Arial"/>
                                <w:b/>
                                <w:bCs/>
                                <w:sz w:val="28"/>
                                <w:szCs w:val="28"/>
                              </w:rPr>
                              <w:t xml:space="preserve"> </w:t>
                            </w:r>
                            <w:r>
                              <w:rPr>
                                <w:rFonts w:ascii="Arial" w:hAnsi="Arial" w:cs="Arial"/>
                                <w:b/>
                                <w:bCs/>
                                <w:sz w:val="28"/>
                                <w:szCs w:val="28"/>
                              </w:rPr>
                              <w:t>b</w:t>
                            </w:r>
                            <w:r w:rsidRPr="00A85D06">
                              <w:rPr>
                                <w:rFonts w:ascii="Arial" w:hAnsi="Arial" w:cs="Arial"/>
                                <w:b/>
                                <w:bCs/>
                                <w:sz w:val="28"/>
                                <w:szCs w:val="28"/>
                              </w:rPr>
                              <w:t>ullying</w:t>
                            </w:r>
                            <w:r>
                              <w:rPr>
                                <w:rFonts w:ascii="Arial" w:hAnsi="Arial" w:cs="Arial"/>
                                <w:b/>
                                <w:bCs/>
                                <w:sz w:val="28"/>
                                <w:szCs w:val="28"/>
                              </w:rPr>
                              <w:t>?</w:t>
                            </w:r>
                          </w:p>
                          <w:p w14:paraId="4B071450" w14:textId="77777777" w:rsidR="00D07F37" w:rsidRDefault="00D07F37" w:rsidP="00D07F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AA80D" id="Text Box 195852158" o:spid="_x0000_s1029" type="#_x0000_t202" style="position:absolute;margin-left:0;margin-top:0;width:463.2pt;height:28.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" fillcolor="#e2efd9" stroked="f">
                <v:textbox>
                  <w:txbxContent>
                    <w:p w14:paraId="33E749CD" w14:textId="0D17506C" w:rsidR="00D07F37" w:rsidRPr="00A85D06" w:rsidRDefault="00D07F37" w:rsidP="00D07F37">
                      <w:pPr>
                        <w:autoSpaceDE w:val="0"/>
                        <w:autoSpaceDN w:val="0"/>
                        <w:adjustRightInd w:val="0"/>
                        <w:rPr>
                          <w:rFonts w:ascii="Arial" w:hAnsi="Arial" w:cs="Arial"/>
                          <w:b/>
                          <w:bCs/>
                          <w:sz w:val="28"/>
                          <w:szCs w:val="28"/>
                        </w:rPr>
                      </w:pPr>
                      <w:r>
                        <w:rPr>
                          <w:rFonts w:ascii="Arial" w:hAnsi="Arial" w:cs="Arial"/>
                          <w:b/>
                          <w:bCs/>
                          <w:sz w:val="28"/>
                          <w:szCs w:val="28"/>
                        </w:rPr>
                        <w:t>What is not considered</w:t>
                      </w:r>
                      <w:r w:rsidRPr="00A85D06">
                        <w:rPr>
                          <w:rFonts w:ascii="Arial" w:hAnsi="Arial" w:cs="Arial"/>
                          <w:b/>
                          <w:bCs/>
                          <w:sz w:val="28"/>
                          <w:szCs w:val="28"/>
                        </w:rPr>
                        <w:t xml:space="preserve"> </w:t>
                      </w:r>
                      <w:r>
                        <w:rPr>
                          <w:rFonts w:ascii="Arial" w:hAnsi="Arial" w:cs="Arial"/>
                          <w:b/>
                          <w:bCs/>
                          <w:sz w:val="28"/>
                          <w:szCs w:val="28"/>
                        </w:rPr>
                        <w:t>b</w:t>
                      </w:r>
                      <w:r w:rsidRPr="00A85D06">
                        <w:rPr>
                          <w:rFonts w:ascii="Arial" w:hAnsi="Arial" w:cs="Arial"/>
                          <w:b/>
                          <w:bCs/>
                          <w:sz w:val="28"/>
                          <w:szCs w:val="28"/>
                        </w:rPr>
                        <w:t>ullying</w:t>
                      </w:r>
                      <w:r>
                        <w:rPr>
                          <w:rFonts w:ascii="Arial" w:hAnsi="Arial" w:cs="Arial"/>
                          <w:b/>
                          <w:bCs/>
                          <w:sz w:val="28"/>
                          <w:szCs w:val="28"/>
                        </w:rPr>
                        <w:t>?</w:t>
                      </w:r>
                    </w:p>
                    <w:p w14:paraId="4B071450" w14:textId="77777777" w:rsidR="00D07F37" w:rsidRDefault="00D07F37" w:rsidP="00D07F37"/>
                  </w:txbxContent>
                </v:textbox>
                <w10:wrap anchorx="margin"/>
              </v:shape>
            </w:pict>
          </mc:Fallback>
        </mc:AlternateContent>
      </w:r>
      <w:r w:rsidR="00CE63B5" w:rsidRPr="00575B05">
        <w:rPr>
          <w:rFonts w:ascii="Arial" w:eastAsia="Times New Roman" w:hAnsi="Arial" w:cs="Arial"/>
          <w:color w:val="1F1F1F"/>
          <w:sz w:val="24"/>
          <w:szCs w:val="24"/>
          <w:lang w:eastAsia="en-GB"/>
        </w:rPr>
        <w:t>The following examples are cases, which would not normally be considered bullying behaviour.</w:t>
      </w:r>
    </w:p>
    <w:p w14:paraId="546C605A" w14:textId="77777777" w:rsidR="00CE63B5" w:rsidRPr="00575B05" w:rsidRDefault="00CE63B5" w:rsidP="00CE63B5">
      <w:pPr>
        <w:shd w:val="clear" w:color="auto" w:fill="FFFFFF"/>
        <w:spacing w:after="375"/>
        <w:outlineLvl w:val="3"/>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Friendship fallouts</w:t>
      </w:r>
    </w:p>
    <w:p w14:paraId="5CB94631" w14:textId="77777777" w:rsidR="00CE63B5" w:rsidRPr="00575B05" w:rsidRDefault="00CE63B5" w:rsidP="00CE63B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Friendship fallouts are not generally regarded as bullying behaviour. A friendship feud may however deteriorate into bullying behaviour enabled by the fact that former friends have an intimate knowledge of the fears and insecurities of one another. Children and young people who are targeted by former friends feel the betrayal deeply and are frequently isolated from their former friendship group.</w:t>
      </w:r>
    </w:p>
    <w:p w14:paraId="4AC6BC69" w14:textId="77777777" w:rsidR="00CE63B5" w:rsidRPr="00575B05" w:rsidRDefault="00CE63B5" w:rsidP="00CE63B5">
      <w:pPr>
        <w:shd w:val="clear" w:color="auto" w:fill="FFFFFF"/>
        <w:spacing w:after="375"/>
        <w:outlineLvl w:val="2"/>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lastRenderedPageBreak/>
        <w:t>Arguments or disagreements</w:t>
      </w:r>
    </w:p>
    <w:p w14:paraId="689ECEA7" w14:textId="16A8B637" w:rsidR="00CE63B5" w:rsidRPr="00575B05" w:rsidRDefault="00CE63B5" w:rsidP="00CE63B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An argument or disagreement between 2 children or young people is not generally regarded as bullying behaviour. </w:t>
      </w:r>
    </w:p>
    <w:p w14:paraId="2F6AC7AB" w14:textId="77777777" w:rsidR="00CE63B5" w:rsidRPr="00575B05" w:rsidRDefault="00CE63B5" w:rsidP="00CE63B5">
      <w:pPr>
        <w:shd w:val="clear" w:color="auto" w:fill="FFFFFF"/>
        <w:spacing w:after="375"/>
        <w:outlineLvl w:val="4"/>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Fights</w:t>
      </w:r>
    </w:p>
    <w:p w14:paraId="2E7AAD49" w14:textId="77777777" w:rsidR="00CE63B5" w:rsidRPr="00575B05" w:rsidRDefault="00CE63B5" w:rsidP="00CE63B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Fights are not regarded as bullying behaviour. They should be addressed according to the school’s behaviour policy unless it is part of a pattern of behaviour that indicates intentional targeting of another individual. Physical assaults should be stopped and addressed immediately, and in some cases police involvement may be appropriate.</w:t>
      </w:r>
    </w:p>
    <w:p w14:paraId="33568BE8" w14:textId="77777777" w:rsidR="00CE63B5" w:rsidRPr="00575B05" w:rsidRDefault="00CE63B5" w:rsidP="00CE63B5">
      <w:pPr>
        <w:shd w:val="clear" w:color="auto" w:fill="FFFFFF"/>
        <w:spacing w:after="375"/>
        <w:outlineLvl w:val="4"/>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Hate incidents</w:t>
      </w:r>
    </w:p>
    <w:p w14:paraId="1A421A93" w14:textId="77777777" w:rsidR="00CE63B5" w:rsidRPr="00575B05" w:rsidRDefault="00CE63B5" w:rsidP="00CE63B5">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 xml:space="preserve">Unless hate incidents are repeated it would not usually be regarded as bullying behaviour, but it may still be criminal behaviour. This would need to be dealt with in accordance with the school’s behaviour policy and other relevant policies. The school </w:t>
      </w:r>
      <w:proofErr w:type="gramStart"/>
      <w:r w:rsidRPr="00575B05">
        <w:rPr>
          <w:rFonts w:ascii="Arial" w:eastAsia="Times New Roman" w:hAnsi="Arial" w:cs="Arial"/>
          <w:color w:val="1F1F1F"/>
          <w:sz w:val="24"/>
          <w:szCs w:val="24"/>
          <w:lang w:eastAsia="en-GB"/>
        </w:rPr>
        <w:t>would</w:t>
      </w:r>
      <w:proofErr w:type="gramEnd"/>
      <w:r w:rsidRPr="00575B05">
        <w:rPr>
          <w:rFonts w:ascii="Arial" w:eastAsia="Times New Roman" w:hAnsi="Arial" w:cs="Arial"/>
          <w:color w:val="1F1F1F"/>
          <w:sz w:val="24"/>
          <w:szCs w:val="24"/>
          <w:lang w:eastAsia="en-GB"/>
        </w:rPr>
        <w:t xml:space="preserve"> need to involve the police if it appears that a crime may have been committed.</w:t>
      </w:r>
    </w:p>
    <w:p w14:paraId="61440558" w14:textId="4D71D971" w:rsidR="00D91550" w:rsidRPr="00575B05" w:rsidRDefault="00CB5719" w:rsidP="00D91550">
      <w:pPr>
        <w:shd w:val="clear" w:color="auto" w:fill="FFFFFF"/>
        <w:spacing w:after="375"/>
        <w:outlineLvl w:val="2"/>
        <w:rPr>
          <w:rFonts w:ascii="Arial" w:eastAsia="Times New Roman" w:hAnsi="Arial" w:cs="Arial"/>
          <w:b/>
          <w:bCs/>
          <w:color w:val="1F1F1F"/>
          <w:sz w:val="24"/>
          <w:szCs w:val="24"/>
          <w:lang w:eastAsia="en-GB"/>
        </w:rPr>
      </w:pPr>
      <w:r w:rsidRPr="00575B05">
        <w:rPr>
          <w:rFonts w:ascii="Arial" w:hAnsi="Arial" w:cs="Arial"/>
          <w:noProof/>
          <w:sz w:val="24"/>
          <w:szCs w:val="24"/>
          <w:lang w:eastAsia="en-GB"/>
        </w:rPr>
        <mc:AlternateContent>
          <mc:Choice Requires="wps">
            <w:drawing>
              <wp:anchor distT="0" distB="0" distL="114300" distR="114300" simplePos="0" relativeHeight="251681792" behindDoc="0" locked="0" layoutInCell="1" allowOverlap="1" wp14:anchorId="23AFACCD" wp14:editId="25850BC4">
                <wp:simplePos x="0" y="0"/>
                <wp:positionH relativeFrom="margin">
                  <wp:posOffset>0</wp:posOffset>
                </wp:positionH>
                <wp:positionV relativeFrom="paragraph">
                  <wp:posOffset>0</wp:posOffset>
                </wp:positionV>
                <wp:extent cx="5882640" cy="365760"/>
                <wp:effectExtent l="0" t="0" r="3810" b="0"/>
                <wp:wrapNone/>
                <wp:docPr id="21592264" name="Text Box 21592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3657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69C80" w14:textId="71329E01" w:rsidR="00CB5719" w:rsidRPr="00A85D06" w:rsidRDefault="00CB5719" w:rsidP="00CB5719">
                            <w:pPr>
                              <w:autoSpaceDE w:val="0"/>
                              <w:autoSpaceDN w:val="0"/>
                              <w:adjustRightInd w:val="0"/>
                              <w:rPr>
                                <w:rFonts w:ascii="Arial" w:hAnsi="Arial" w:cs="Arial"/>
                                <w:b/>
                                <w:bCs/>
                                <w:sz w:val="28"/>
                                <w:szCs w:val="28"/>
                              </w:rPr>
                            </w:pPr>
                            <w:r>
                              <w:rPr>
                                <w:rFonts w:ascii="Arial" w:hAnsi="Arial" w:cs="Arial"/>
                                <w:b/>
                                <w:bCs/>
                                <w:sz w:val="28"/>
                                <w:szCs w:val="28"/>
                              </w:rPr>
                              <w:t>What motivates</w:t>
                            </w:r>
                            <w:r w:rsidRPr="00A85D06">
                              <w:rPr>
                                <w:rFonts w:ascii="Arial" w:hAnsi="Arial" w:cs="Arial"/>
                                <w:b/>
                                <w:bCs/>
                                <w:sz w:val="28"/>
                                <w:szCs w:val="28"/>
                              </w:rPr>
                              <w:t xml:space="preserve"> </w:t>
                            </w:r>
                            <w:r>
                              <w:rPr>
                                <w:rFonts w:ascii="Arial" w:hAnsi="Arial" w:cs="Arial"/>
                                <w:b/>
                                <w:bCs/>
                                <w:sz w:val="28"/>
                                <w:szCs w:val="28"/>
                              </w:rPr>
                              <w:t>b</w:t>
                            </w:r>
                            <w:r w:rsidRPr="00A85D06">
                              <w:rPr>
                                <w:rFonts w:ascii="Arial" w:hAnsi="Arial" w:cs="Arial"/>
                                <w:b/>
                                <w:bCs/>
                                <w:sz w:val="28"/>
                                <w:szCs w:val="28"/>
                              </w:rPr>
                              <w:t>ullying</w:t>
                            </w:r>
                            <w:r>
                              <w:rPr>
                                <w:rFonts w:ascii="Arial" w:hAnsi="Arial" w:cs="Arial"/>
                                <w:b/>
                                <w:bCs/>
                                <w:sz w:val="28"/>
                                <w:szCs w:val="28"/>
                              </w:rPr>
                              <w:t>?</w:t>
                            </w:r>
                          </w:p>
                          <w:p w14:paraId="7CFE982A" w14:textId="77777777" w:rsidR="00CB5719" w:rsidRDefault="00CB5719" w:rsidP="00CB57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FACCD" id="Text Box 21592264" o:spid="_x0000_s1030" type="#_x0000_t202" style="position:absolute;margin-left:0;margin-top:0;width:463.2pt;height:28.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" fillcolor="#e2efd9" stroked="f">
                <v:textbox>
                  <w:txbxContent>
                    <w:p w14:paraId="10969C80" w14:textId="71329E01" w:rsidR="00CB5719" w:rsidRPr="00A85D06" w:rsidRDefault="00CB5719" w:rsidP="00CB5719">
                      <w:pPr>
                        <w:autoSpaceDE w:val="0"/>
                        <w:autoSpaceDN w:val="0"/>
                        <w:adjustRightInd w:val="0"/>
                        <w:rPr>
                          <w:rFonts w:ascii="Arial" w:hAnsi="Arial" w:cs="Arial"/>
                          <w:b/>
                          <w:bCs/>
                          <w:sz w:val="28"/>
                          <w:szCs w:val="28"/>
                        </w:rPr>
                      </w:pPr>
                      <w:r>
                        <w:rPr>
                          <w:rFonts w:ascii="Arial" w:hAnsi="Arial" w:cs="Arial"/>
                          <w:b/>
                          <w:bCs/>
                          <w:sz w:val="28"/>
                          <w:szCs w:val="28"/>
                        </w:rPr>
                        <w:t>What motivates</w:t>
                      </w:r>
                      <w:r w:rsidRPr="00A85D06">
                        <w:rPr>
                          <w:rFonts w:ascii="Arial" w:hAnsi="Arial" w:cs="Arial"/>
                          <w:b/>
                          <w:bCs/>
                          <w:sz w:val="28"/>
                          <w:szCs w:val="28"/>
                        </w:rPr>
                        <w:t xml:space="preserve"> </w:t>
                      </w:r>
                      <w:r>
                        <w:rPr>
                          <w:rFonts w:ascii="Arial" w:hAnsi="Arial" w:cs="Arial"/>
                          <w:b/>
                          <w:bCs/>
                          <w:sz w:val="28"/>
                          <w:szCs w:val="28"/>
                        </w:rPr>
                        <w:t>b</w:t>
                      </w:r>
                      <w:r w:rsidRPr="00A85D06">
                        <w:rPr>
                          <w:rFonts w:ascii="Arial" w:hAnsi="Arial" w:cs="Arial"/>
                          <w:b/>
                          <w:bCs/>
                          <w:sz w:val="28"/>
                          <w:szCs w:val="28"/>
                        </w:rPr>
                        <w:t>ullying</w:t>
                      </w:r>
                      <w:r>
                        <w:rPr>
                          <w:rFonts w:ascii="Arial" w:hAnsi="Arial" w:cs="Arial"/>
                          <w:b/>
                          <w:bCs/>
                          <w:sz w:val="28"/>
                          <w:szCs w:val="28"/>
                        </w:rPr>
                        <w:t>?</w:t>
                      </w:r>
                    </w:p>
                    <w:p w14:paraId="7CFE982A" w14:textId="77777777" w:rsidR="00CB5719" w:rsidRDefault="00CB5719" w:rsidP="00CB5719"/>
                  </w:txbxContent>
                </v:textbox>
                <w10:wrap anchorx="margin"/>
              </v:shape>
            </w:pict>
          </mc:Fallback>
        </mc:AlternateContent>
      </w:r>
      <w:r w:rsidR="00D91550" w:rsidRPr="00575B05">
        <w:rPr>
          <w:rFonts w:ascii="Arial" w:eastAsia="Times New Roman" w:hAnsi="Arial" w:cs="Arial"/>
          <w:b/>
          <w:bCs/>
          <w:color w:val="1F1F1F"/>
          <w:sz w:val="24"/>
          <w:szCs w:val="24"/>
          <w:lang w:eastAsia="en-GB"/>
        </w:rPr>
        <w:t>What motivates bullying behaviour?</w:t>
      </w:r>
    </w:p>
    <w:p w14:paraId="0BFF3549" w14:textId="77777777" w:rsidR="00C83FFB" w:rsidRPr="00575B05" w:rsidRDefault="00C83FFB" w:rsidP="00C83FFB">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Children and young people who engage in bullying behaviour can have a range of motivations. They may have prejudices against certain groups in wider society. These prejudicial opinions may be informed by a wide range of factors including the following influencers: </w:t>
      </w:r>
    </w:p>
    <w:p w14:paraId="58ABDCD4" w14:textId="77777777" w:rsidR="00C83FFB" w:rsidRPr="00575B05" w:rsidRDefault="00C83FFB" w:rsidP="00C83FFB">
      <w:pPr>
        <w:numPr>
          <w:ilvl w:val="0"/>
          <w:numId w:val="46"/>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online and social media</w:t>
      </w:r>
    </w:p>
    <w:p w14:paraId="54438A67" w14:textId="77777777" w:rsidR="00C83FFB" w:rsidRPr="00575B05" w:rsidRDefault="00C83FFB" w:rsidP="00C83FFB">
      <w:pPr>
        <w:numPr>
          <w:ilvl w:val="0"/>
          <w:numId w:val="46"/>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community and (or) family values</w:t>
      </w:r>
    </w:p>
    <w:p w14:paraId="3E218602" w14:textId="77777777" w:rsidR="00C83FFB" w:rsidRPr="00575B05" w:rsidRDefault="00C83FFB" w:rsidP="00C83FFB">
      <w:pPr>
        <w:numPr>
          <w:ilvl w:val="0"/>
          <w:numId w:val="46"/>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previous personal experience</w:t>
      </w:r>
    </w:p>
    <w:p w14:paraId="271EC67B" w14:textId="77777777" w:rsidR="00C83FFB" w:rsidRPr="00575B05" w:rsidRDefault="00C83FFB" w:rsidP="00C83FFB">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Children and young people who display bullying behaviour may be motivated by a desire: </w:t>
      </w:r>
    </w:p>
    <w:p w14:paraId="62B128A9" w14:textId="77777777" w:rsidR="00C83FFB" w:rsidRPr="00575B05" w:rsidRDefault="00C83FFB" w:rsidP="00C83FFB">
      <w:pPr>
        <w:numPr>
          <w:ilvl w:val="0"/>
          <w:numId w:val="47"/>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for power and popularity</w:t>
      </w:r>
    </w:p>
    <w:p w14:paraId="4171BC47" w14:textId="77777777" w:rsidR="00C83FFB" w:rsidRPr="00575B05" w:rsidRDefault="00C83FFB" w:rsidP="00C83FFB">
      <w:pPr>
        <w:numPr>
          <w:ilvl w:val="0"/>
          <w:numId w:val="47"/>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to belong to a strong in-group with a robust sense of identity and self-esteem</w:t>
      </w:r>
    </w:p>
    <w:p w14:paraId="4350C450" w14:textId="77777777" w:rsidR="00C83FFB" w:rsidRDefault="00C83FFB" w:rsidP="00C83FFB">
      <w:pPr>
        <w:numPr>
          <w:ilvl w:val="0"/>
          <w:numId w:val="47"/>
        </w:numPr>
        <w:shd w:val="clear" w:color="auto" w:fill="FFFFFF"/>
        <w:spacing w:before="100" w:beforeAutospacing="1" w:after="100" w:afterAutospacing="1"/>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to avoid being bullied themselves</w:t>
      </w:r>
    </w:p>
    <w:p w14:paraId="1A1FE057" w14:textId="77777777" w:rsidR="00DC3593" w:rsidRPr="00575B05" w:rsidRDefault="00DC3593" w:rsidP="00DC3593">
      <w:pPr>
        <w:shd w:val="clear" w:color="auto" w:fill="FFFFFF"/>
        <w:spacing w:before="100" w:beforeAutospacing="1" w:after="100" w:afterAutospacing="1"/>
        <w:rPr>
          <w:rFonts w:ascii="Arial" w:eastAsia="Times New Roman" w:hAnsi="Arial" w:cs="Arial"/>
          <w:color w:val="1F1F1F"/>
          <w:sz w:val="24"/>
          <w:szCs w:val="24"/>
          <w:lang w:eastAsia="en-GB"/>
        </w:rPr>
      </w:pPr>
    </w:p>
    <w:p w14:paraId="6584538D" w14:textId="3570E015" w:rsidR="003B1ED8" w:rsidRPr="00570C96" w:rsidRDefault="00C83FFB" w:rsidP="00DC3593">
      <w:pPr>
        <w:numPr>
          <w:ilvl w:val="0"/>
          <w:numId w:val="47"/>
        </w:numPr>
        <w:shd w:val="clear" w:color="auto" w:fill="FFFFFF"/>
        <w:spacing w:before="100" w:beforeAutospacing="1" w:after="100" w:afterAutospacing="1"/>
        <w:rPr>
          <w:rFonts w:ascii="Arial" w:hAnsi="Arial" w:cs="Arial"/>
          <w:b/>
          <w:bCs/>
          <w:sz w:val="24"/>
          <w:szCs w:val="24"/>
        </w:rPr>
      </w:pPr>
      <w:r w:rsidRPr="00575B05">
        <w:rPr>
          <w:rFonts w:ascii="Arial" w:eastAsia="Times New Roman" w:hAnsi="Arial" w:cs="Arial"/>
          <w:color w:val="1F1F1F"/>
          <w:sz w:val="24"/>
          <w:szCs w:val="24"/>
          <w:lang w:eastAsia="en-GB"/>
        </w:rPr>
        <w:t xml:space="preserve">to compensate for humiliations, which they themselves have suffered in the past, which may be linked to wider need around abuse, neglect or other form </w:t>
      </w:r>
      <w:r w:rsidR="00CB5719" w:rsidRPr="00570C96">
        <w:rPr>
          <w:rFonts w:ascii="Arial" w:hAnsi="Arial" w:cs="Arial"/>
          <w:noProof/>
          <w:lang w:eastAsia="en-GB"/>
        </w:rPr>
        <mc:AlternateContent>
          <mc:Choice Requires="wps">
            <w:drawing>
              <wp:anchor distT="0" distB="0" distL="114300" distR="114300" simplePos="0" relativeHeight="251683840" behindDoc="0" locked="0" layoutInCell="1" allowOverlap="1" wp14:anchorId="49589094" wp14:editId="79D9ED25">
                <wp:simplePos x="0" y="0"/>
                <wp:positionH relativeFrom="margin">
                  <wp:align>left</wp:align>
                </wp:positionH>
                <wp:positionV relativeFrom="paragraph">
                  <wp:posOffset>6985</wp:posOffset>
                </wp:positionV>
                <wp:extent cx="5882640" cy="365760"/>
                <wp:effectExtent l="0" t="0" r="3810" b="0"/>
                <wp:wrapNone/>
                <wp:docPr id="284897673" name="Text Box 284897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3657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5991D0" w14:textId="45D2B50D" w:rsidR="00CB5719" w:rsidRDefault="00CB5719" w:rsidP="00CB5719">
                            <w:r>
                              <w:rPr>
                                <w:rFonts w:ascii="Arial" w:hAnsi="Arial" w:cs="Arial"/>
                                <w:b/>
                                <w:bCs/>
                                <w:sz w:val="28"/>
                                <w:szCs w:val="28"/>
                              </w:rPr>
                              <w:t xml:space="preserve">Our Whole School Approach to preventing bullying includes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89094" id="Text Box 284897673" o:spid="_x0000_s1031" type="#_x0000_t202" style="position:absolute;left:0;text-align:left;margin-left:0;margin-top:.55pt;width:463.2pt;height:28.8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" fillcolor="#e2efd9" stroked="f">
                <v:textbox>
                  <w:txbxContent>
                    <w:p w14:paraId="005991D0" w14:textId="45D2B50D" w:rsidR="00CB5719" w:rsidRDefault="00CB5719" w:rsidP="00CB5719">
                      <w:r>
                        <w:rPr>
                          <w:rFonts w:ascii="Arial" w:hAnsi="Arial" w:cs="Arial"/>
                          <w:b/>
                          <w:bCs/>
                          <w:sz w:val="28"/>
                          <w:szCs w:val="28"/>
                        </w:rPr>
                        <w:t xml:space="preserve">Our Whole School Approach to preventing bullying includes </w:t>
                      </w:r>
                    </w:p>
                  </w:txbxContent>
                </v:textbox>
                <w10:wrap anchorx="margin"/>
              </v:shape>
            </w:pict>
          </mc:Fallback>
        </mc:AlternateContent>
      </w:r>
    </w:p>
    <w:p w14:paraId="208640B6" w14:textId="45750158" w:rsidR="003B1ED8" w:rsidRPr="00570C96" w:rsidRDefault="003B1ED8" w:rsidP="00AC4F29">
      <w:pPr>
        <w:jc w:val="both"/>
        <w:rPr>
          <w:rFonts w:ascii="Arial" w:hAnsi="Arial" w:cs="Arial"/>
          <w:b/>
          <w:bCs/>
          <w:sz w:val="24"/>
          <w:szCs w:val="24"/>
        </w:rPr>
      </w:pPr>
      <w:r w:rsidRPr="00570C96">
        <w:rPr>
          <w:rFonts w:ascii="Arial" w:hAnsi="Arial" w:cs="Arial"/>
          <w:b/>
          <w:bCs/>
          <w:sz w:val="24"/>
          <w:szCs w:val="24"/>
        </w:rPr>
        <w:t>Our whole school approach to preventing bullying includes:</w:t>
      </w:r>
    </w:p>
    <w:p w14:paraId="596D3C97" w14:textId="77777777" w:rsidR="003B1ED8" w:rsidRPr="00570C96" w:rsidRDefault="003B1ED8" w:rsidP="00AC4F29">
      <w:pPr>
        <w:jc w:val="both"/>
        <w:rPr>
          <w:rFonts w:ascii="Arial" w:hAnsi="Arial" w:cs="Arial"/>
          <w:sz w:val="24"/>
          <w:szCs w:val="24"/>
        </w:rPr>
      </w:pPr>
    </w:p>
    <w:p w14:paraId="4EBA48B8"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Adopting preventative approaches to bullying.   </w:t>
      </w:r>
    </w:p>
    <w:p w14:paraId="5B8488D8"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Developing a positive ethos which includes knowing bullying is unacceptable.</w:t>
      </w:r>
    </w:p>
    <w:p w14:paraId="0682A3AF"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lastRenderedPageBreak/>
        <w:t>Expecting positive behaviour which helps and supports learning and development.</w:t>
      </w:r>
    </w:p>
    <w:p w14:paraId="5CCE228D" w14:textId="77777777" w:rsidR="00114294" w:rsidRPr="00570C96" w:rsidRDefault="00114294" w:rsidP="00AC4F29">
      <w:pPr>
        <w:numPr>
          <w:ilvl w:val="0"/>
          <w:numId w:val="31"/>
        </w:numPr>
        <w:jc w:val="both"/>
        <w:rPr>
          <w:rFonts w:ascii="Arial" w:hAnsi="Arial" w:cs="Arial"/>
          <w:sz w:val="24"/>
          <w:szCs w:val="24"/>
        </w:rPr>
      </w:pPr>
      <w:r w:rsidRPr="00570C96">
        <w:rPr>
          <w:rFonts w:ascii="Arial" w:hAnsi="Arial" w:cs="Arial"/>
          <w:sz w:val="24"/>
          <w:szCs w:val="24"/>
        </w:rPr>
        <w:t xml:space="preserve">A high level of Trauma Informed Trauma Informed Schools </w:t>
      </w:r>
      <w:r w:rsidR="002D5379" w:rsidRPr="00570C96">
        <w:rPr>
          <w:rFonts w:ascii="Arial" w:hAnsi="Arial" w:cs="Arial"/>
          <w:sz w:val="24"/>
          <w:szCs w:val="24"/>
        </w:rPr>
        <w:t>(</w:t>
      </w:r>
      <w:r w:rsidRPr="00570C96">
        <w:rPr>
          <w:rFonts w:ascii="Arial" w:hAnsi="Arial" w:cs="Arial"/>
          <w:sz w:val="24"/>
          <w:szCs w:val="24"/>
        </w:rPr>
        <w:t xml:space="preserve">or </w:t>
      </w:r>
      <w:proofErr w:type="spellStart"/>
      <w:r w:rsidRPr="00570C96">
        <w:rPr>
          <w:rFonts w:ascii="Arial" w:hAnsi="Arial" w:cs="Arial"/>
          <w:sz w:val="24"/>
          <w:szCs w:val="24"/>
        </w:rPr>
        <w:t>TiS</w:t>
      </w:r>
      <w:proofErr w:type="spellEnd"/>
      <w:r w:rsidRPr="00570C96">
        <w:rPr>
          <w:rFonts w:ascii="Arial" w:hAnsi="Arial" w:cs="Arial"/>
          <w:sz w:val="24"/>
          <w:szCs w:val="24"/>
        </w:rPr>
        <w:t>) training and approaches with the whole school community.</w:t>
      </w:r>
    </w:p>
    <w:p w14:paraId="6B105AFB"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Promoting co-operation and expecting socially responsible behaviour.</w:t>
      </w:r>
    </w:p>
    <w:p w14:paraId="6D7F2E44"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Encouraging those bystanders who witness bullying to act positively by alerting staff and exerting collective peer pressure to deter perpetrators.</w:t>
      </w:r>
    </w:p>
    <w:p w14:paraId="431ED3E0"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Valuing and celebrating everyone’s differences, skills and talents.</w:t>
      </w:r>
    </w:p>
    <w:p w14:paraId="10B304E1"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Supporting the development of emotional literacy, self-esteem and resilience through assemblies, Circle Time, PSE, the Healthy Schools programme, skills development, teaching pupils personal coping strategies, School Council involvement, Buddy schemes. </w:t>
      </w:r>
      <w:proofErr w:type="spellStart"/>
      <w:r w:rsidRPr="00570C96">
        <w:rPr>
          <w:rFonts w:ascii="Arial" w:hAnsi="Arial" w:cs="Arial"/>
          <w:sz w:val="24"/>
          <w:szCs w:val="24"/>
        </w:rPr>
        <w:t>KiVa</w:t>
      </w:r>
      <w:proofErr w:type="spellEnd"/>
      <w:r w:rsidRPr="00570C96">
        <w:rPr>
          <w:rFonts w:ascii="Arial" w:hAnsi="Arial" w:cs="Arial"/>
          <w:sz w:val="24"/>
          <w:szCs w:val="24"/>
        </w:rPr>
        <w:t xml:space="preserve"> and Peer Mentoring.</w:t>
      </w:r>
    </w:p>
    <w:p w14:paraId="3ECEF0AC"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Active involvement of our designated Police SCPO in the delivery of </w:t>
      </w:r>
      <w:proofErr w:type="gramStart"/>
      <w:r w:rsidRPr="00570C96">
        <w:rPr>
          <w:rFonts w:ascii="Arial" w:hAnsi="Arial" w:cs="Arial"/>
          <w:sz w:val="24"/>
          <w:szCs w:val="24"/>
        </w:rPr>
        <w:t>the all</w:t>
      </w:r>
      <w:proofErr w:type="gramEnd"/>
      <w:r w:rsidRPr="00570C96">
        <w:rPr>
          <w:rFonts w:ascii="Arial" w:hAnsi="Arial" w:cs="Arial"/>
          <w:sz w:val="24"/>
          <w:szCs w:val="24"/>
        </w:rPr>
        <w:t xml:space="preserve"> Wales School Liaison Core Programme.</w:t>
      </w:r>
    </w:p>
    <w:p w14:paraId="23F3D485" w14:textId="77777777" w:rsidR="00713545" w:rsidRPr="00570C96" w:rsidRDefault="00713545" w:rsidP="00AC4F29">
      <w:pPr>
        <w:numPr>
          <w:ilvl w:val="0"/>
          <w:numId w:val="31"/>
        </w:numPr>
        <w:jc w:val="both"/>
        <w:rPr>
          <w:rFonts w:ascii="Arial" w:hAnsi="Arial" w:cs="Arial"/>
          <w:sz w:val="24"/>
          <w:szCs w:val="24"/>
        </w:rPr>
      </w:pPr>
      <w:r w:rsidRPr="00570C96">
        <w:rPr>
          <w:rFonts w:ascii="Arial" w:hAnsi="Arial" w:cs="Arial"/>
          <w:sz w:val="24"/>
          <w:szCs w:val="24"/>
        </w:rPr>
        <w:t xml:space="preserve">Raise awareness about </w:t>
      </w:r>
      <w:r w:rsidR="00204370" w:rsidRPr="00570C96">
        <w:rPr>
          <w:rFonts w:ascii="Arial" w:hAnsi="Arial" w:cs="Arial"/>
          <w:sz w:val="24"/>
          <w:szCs w:val="24"/>
        </w:rPr>
        <w:t xml:space="preserve">bullying behaviour by having external agencies support the school such as the </w:t>
      </w:r>
      <w:r w:rsidR="002D5379" w:rsidRPr="00570C96">
        <w:rPr>
          <w:rFonts w:ascii="Arial" w:hAnsi="Arial" w:cs="Arial"/>
          <w:sz w:val="24"/>
          <w:szCs w:val="24"/>
        </w:rPr>
        <w:t>Police</w:t>
      </w:r>
      <w:r w:rsidR="00204370" w:rsidRPr="00570C96">
        <w:rPr>
          <w:rFonts w:ascii="Arial" w:hAnsi="Arial" w:cs="Arial"/>
          <w:sz w:val="24"/>
          <w:szCs w:val="24"/>
        </w:rPr>
        <w:t xml:space="preserve"> Liaison Team (School Beat Programme);</w:t>
      </w:r>
      <w:r w:rsidRPr="00570C96">
        <w:rPr>
          <w:rFonts w:ascii="Arial" w:hAnsi="Arial" w:cs="Arial"/>
          <w:sz w:val="24"/>
          <w:szCs w:val="24"/>
        </w:rPr>
        <w:t xml:space="preserve"> Anti-bullying week activities every November / assemblies / PS</w:t>
      </w:r>
      <w:r w:rsidR="00204370" w:rsidRPr="00570C96">
        <w:rPr>
          <w:rFonts w:ascii="Arial" w:hAnsi="Arial" w:cs="Arial"/>
          <w:sz w:val="24"/>
          <w:szCs w:val="24"/>
        </w:rPr>
        <w:t>E sessions / curriculum content.</w:t>
      </w:r>
    </w:p>
    <w:p w14:paraId="5C2CCA95" w14:textId="77777777" w:rsidR="00713545" w:rsidRPr="00570C96" w:rsidRDefault="00713545" w:rsidP="00AC4F29">
      <w:pPr>
        <w:numPr>
          <w:ilvl w:val="0"/>
          <w:numId w:val="31"/>
        </w:numPr>
        <w:jc w:val="both"/>
        <w:rPr>
          <w:rFonts w:ascii="Arial" w:hAnsi="Arial" w:cs="Arial"/>
          <w:sz w:val="24"/>
          <w:szCs w:val="24"/>
        </w:rPr>
      </w:pPr>
      <w:r w:rsidRPr="00570C96">
        <w:rPr>
          <w:rFonts w:ascii="Arial" w:hAnsi="Arial" w:cs="Arial"/>
          <w:sz w:val="24"/>
          <w:szCs w:val="24"/>
        </w:rPr>
        <w:t>• Use opportunities across the new curriculum for Wales 2022 to embed positive behaviour and respect. Opportunities will not be limited to the Health and Wellbeing Area of Learning Experience but extended across all curriculum areas and beyond.</w:t>
      </w:r>
    </w:p>
    <w:p w14:paraId="3D648EEB"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Showing respect for others and challenging and educating about inappropriate language that is; </w:t>
      </w:r>
    </w:p>
    <w:p w14:paraId="55CBB093" w14:textId="77777777" w:rsidR="003B1ED8" w:rsidRPr="00570C96" w:rsidRDefault="003B1ED8" w:rsidP="00AC4F29">
      <w:pPr>
        <w:numPr>
          <w:ilvl w:val="0"/>
          <w:numId w:val="35"/>
        </w:numPr>
        <w:ind w:left="1276"/>
        <w:jc w:val="both"/>
        <w:rPr>
          <w:rFonts w:ascii="Arial" w:hAnsi="Arial" w:cs="Arial"/>
          <w:sz w:val="24"/>
          <w:szCs w:val="24"/>
        </w:rPr>
      </w:pPr>
      <w:r w:rsidRPr="00570C96">
        <w:rPr>
          <w:rFonts w:ascii="Arial" w:hAnsi="Arial" w:cs="Arial"/>
          <w:sz w:val="24"/>
          <w:szCs w:val="24"/>
        </w:rPr>
        <w:t xml:space="preserve">racist,  </w:t>
      </w:r>
    </w:p>
    <w:p w14:paraId="0241E421" w14:textId="77777777" w:rsidR="003B1ED8" w:rsidRPr="00570C96" w:rsidRDefault="003B1ED8" w:rsidP="00AC4F29">
      <w:pPr>
        <w:numPr>
          <w:ilvl w:val="0"/>
          <w:numId w:val="35"/>
        </w:numPr>
        <w:ind w:left="1276"/>
        <w:jc w:val="both"/>
        <w:rPr>
          <w:rFonts w:ascii="Arial" w:hAnsi="Arial" w:cs="Arial"/>
          <w:sz w:val="24"/>
          <w:szCs w:val="24"/>
        </w:rPr>
      </w:pPr>
      <w:r w:rsidRPr="00570C96">
        <w:rPr>
          <w:rFonts w:ascii="Arial" w:hAnsi="Arial" w:cs="Arial"/>
          <w:sz w:val="24"/>
          <w:szCs w:val="24"/>
        </w:rPr>
        <w:t xml:space="preserve">homophobic, </w:t>
      </w:r>
    </w:p>
    <w:p w14:paraId="34D9689B" w14:textId="77777777" w:rsidR="003B1ED8" w:rsidRPr="00570C96" w:rsidRDefault="003B1ED8" w:rsidP="00AC4F29">
      <w:pPr>
        <w:numPr>
          <w:ilvl w:val="0"/>
          <w:numId w:val="35"/>
        </w:numPr>
        <w:ind w:left="1276"/>
        <w:jc w:val="both"/>
        <w:rPr>
          <w:rFonts w:ascii="Arial" w:hAnsi="Arial" w:cs="Arial"/>
          <w:sz w:val="24"/>
          <w:szCs w:val="24"/>
        </w:rPr>
      </w:pPr>
      <w:r w:rsidRPr="00570C96">
        <w:rPr>
          <w:rFonts w:ascii="Arial" w:hAnsi="Arial" w:cs="Arial"/>
          <w:sz w:val="24"/>
          <w:szCs w:val="24"/>
        </w:rPr>
        <w:t xml:space="preserve">sexist,  </w:t>
      </w:r>
    </w:p>
    <w:p w14:paraId="138ED902" w14:textId="77777777" w:rsidR="003B1ED8" w:rsidRPr="00570C96" w:rsidRDefault="003B1ED8" w:rsidP="00AC4F29">
      <w:pPr>
        <w:numPr>
          <w:ilvl w:val="0"/>
          <w:numId w:val="35"/>
        </w:numPr>
        <w:ind w:left="1276"/>
        <w:jc w:val="both"/>
        <w:rPr>
          <w:rFonts w:ascii="Arial" w:hAnsi="Arial" w:cs="Arial"/>
          <w:sz w:val="24"/>
          <w:szCs w:val="24"/>
        </w:rPr>
      </w:pPr>
      <w:r w:rsidRPr="00570C96">
        <w:rPr>
          <w:rFonts w:ascii="Arial" w:hAnsi="Arial" w:cs="Arial"/>
          <w:sz w:val="24"/>
          <w:szCs w:val="24"/>
        </w:rPr>
        <w:t>religiously biased,</w:t>
      </w:r>
    </w:p>
    <w:p w14:paraId="6A27CBE9" w14:textId="77777777" w:rsidR="003B1ED8" w:rsidRPr="00570C96" w:rsidRDefault="003B1ED8" w:rsidP="00AC4F29">
      <w:pPr>
        <w:numPr>
          <w:ilvl w:val="0"/>
          <w:numId w:val="35"/>
        </w:numPr>
        <w:ind w:left="1276"/>
        <w:jc w:val="both"/>
        <w:rPr>
          <w:rFonts w:ascii="Arial" w:hAnsi="Arial" w:cs="Arial"/>
          <w:sz w:val="24"/>
          <w:szCs w:val="24"/>
        </w:rPr>
      </w:pPr>
      <w:r w:rsidRPr="00570C96">
        <w:rPr>
          <w:rFonts w:ascii="Arial" w:hAnsi="Arial" w:cs="Arial"/>
          <w:sz w:val="24"/>
          <w:szCs w:val="24"/>
        </w:rPr>
        <w:t>disability driven,</w:t>
      </w:r>
    </w:p>
    <w:p w14:paraId="13C68D9A" w14:textId="77777777" w:rsidR="003B1ED8" w:rsidRPr="00570C96" w:rsidRDefault="003B1ED8" w:rsidP="00AC4F29">
      <w:pPr>
        <w:numPr>
          <w:ilvl w:val="0"/>
          <w:numId w:val="35"/>
        </w:numPr>
        <w:ind w:left="1276"/>
        <w:jc w:val="both"/>
        <w:rPr>
          <w:rFonts w:ascii="Arial" w:hAnsi="Arial" w:cs="Arial"/>
          <w:sz w:val="24"/>
          <w:szCs w:val="24"/>
        </w:rPr>
      </w:pPr>
      <w:r w:rsidRPr="00570C96">
        <w:rPr>
          <w:rFonts w:ascii="Arial" w:hAnsi="Arial" w:cs="Arial"/>
          <w:sz w:val="24"/>
          <w:szCs w:val="24"/>
        </w:rPr>
        <w:t xml:space="preserve">or would be deemed offensive or derogatory by any protected groups named in the </w:t>
      </w:r>
      <w:r w:rsidR="00CD458D" w:rsidRPr="00570C96">
        <w:rPr>
          <w:rFonts w:ascii="Arial" w:hAnsi="Arial" w:cs="Arial"/>
          <w:sz w:val="24"/>
          <w:szCs w:val="24"/>
        </w:rPr>
        <w:t>E</w:t>
      </w:r>
      <w:r w:rsidRPr="00570C96">
        <w:rPr>
          <w:rFonts w:ascii="Arial" w:hAnsi="Arial" w:cs="Arial"/>
          <w:sz w:val="24"/>
          <w:szCs w:val="24"/>
        </w:rPr>
        <w:t xml:space="preserve">quality </w:t>
      </w:r>
      <w:r w:rsidR="00CD458D" w:rsidRPr="00570C96">
        <w:rPr>
          <w:rFonts w:ascii="Arial" w:hAnsi="Arial" w:cs="Arial"/>
          <w:sz w:val="24"/>
          <w:szCs w:val="24"/>
        </w:rPr>
        <w:t>A</w:t>
      </w:r>
      <w:r w:rsidRPr="00570C96">
        <w:rPr>
          <w:rFonts w:ascii="Arial" w:hAnsi="Arial" w:cs="Arial"/>
          <w:sz w:val="24"/>
          <w:szCs w:val="24"/>
        </w:rPr>
        <w:t xml:space="preserve">ct.  </w:t>
      </w:r>
    </w:p>
    <w:p w14:paraId="43330C43"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Making the information in this policy available to everyone in our school community.</w:t>
      </w:r>
    </w:p>
    <w:p w14:paraId="186A2C7A" w14:textId="77777777" w:rsidR="00713545" w:rsidRPr="00570C96" w:rsidRDefault="00713545" w:rsidP="00AC4F29">
      <w:pPr>
        <w:numPr>
          <w:ilvl w:val="0"/>
          <w:numId w:val="31"/>
        </w:numPr>
        <w:jc w:val="both"/>
        <w:rPr>
          <w:rFonts w:ascii="Arial" w:hAnsi="Arial" w:cs="Arial"/>
          <w:sz w:val="24"/>
          <w:szCs w:val="24"/>
        </w:rPr>
      </w:pPr>
      <w:r w:rsidRPr="00570C96">
        <w:rPr>
          <w:rFonts w:ascii="Arial" w:hAnsi="Arial" w:cs="Arial"/>
          <w:sz w:val="24"/>
          <w:szCs w:val="24"/>
        </w:rPr>
        <w:t xml:space="preserve">Train all staff including lunchtime staff and learning coaches, teaching assistants and support staff to identify bullying and follow school policy and procedures on bullying. Training needs will be reviewed annually for all members of staff. </w:t>
      </w:r>
    </w:p>
    <w:p w14:paraId="3C38F865" w14:textId="77777777" w:rsidR="00713545" w:rsidRPr="00570C96" w:rsidRDefault="00713545" w:rsidP="00AC4F29">
      <w:pPr>
        <w:numPr>
          <w:ilvl w:val="0"/>
          <w:numId w:val="31"/>
        </w:numPr>
        <w:jc w:val="both"/>
        <w:rPr>
          <w:rFonts w:ascii="Arial" w:hAnsi="Arial" w:cs="Arial"/>
          <w:sz w:val="24"/>
          <w:szCs w:val="24"/>
        </w:rPr>
      </w:pPr>
      <w:r w:rsidRPr="00570C96">
        <w:rPr>
          <w:rFonts w:ascii="Arial" w:hAnsi="Arial" w:cs="Arial"/>
          <w:sz w:val="24"/>
          <w:szCs w:val="24"/>
        </w:rPr>
        <w:t>• Actively create “safe spaces” for vulnerable children and young people.</w:t>
      </w:r>
    </w:p>
    <w:p w14:paraId="709E1DBE"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Involving all members of the school community in designing /implementing the policy.</w:t>
      </w:r>
    </w:p>
    <w:p w14:paraId="7CE8072B" w14:textId="77777777" w:rsidR="00713545" w:rsidRPr="00570C96" w:rsidRDefault="00713545" w:rsidP="00AC4F29">
      <w:pPr>
        <w:numPr>
          <w:ilvl w:val="0"/>
          <w:numId w:val="31"/>
        </w:numPr>
        <w:jc w:val="both"/>
        <w:rPr>
          <w:rFonts w:ascii="Arial" w:hAnsi="Arial" w:cs="Arial"/>
          <w:sz w:val="24"/>
          <w:szCs w:val="24"/>
        </w:rPr>
      </w:pPr>
      <w:r w:rsidRPr="00570C96">
        <w:rPr>
          <w:rFonts w:ascii="Arial" w:hAnsi="Arial" w:cs="Arial"/>
          <w:sz w:val="24"/>
          <w:szCs w:val="24"/>
        </w:rPr>
        <w:t>Promote the importance of healthy relationships and raise the awareness of children about the issues of violence and abuse in an age appropriate and safe way by hosting sessions from Stori (previously Hafan Cymru- Spectrum Project).</w:t>
      </w:r>
    </w:p>
    <w:p w14:paraId="6C67F447"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All staff modelling appropriate positive behaviours by example. </w:t>
      </w:r>
    </w:p>
    <w:p w14:paraId="6B134B24" w14:textId="77777777" w:rsidR="00AC4F29" w:rsidRPr="00570C96" w:rsidRDefault="00713545" w:rsidP="00B143F0">
      <w:pPr>
        <w:numPr>
          <w:ilvl w:val="0"/>
          <w:numId w:val="31"/>
        </w:numPr>
        <w:jc w:val="both"/>
        <w:rPr>
          <w:rFonts w:ascii="Arial" w:hAnsi="Arial" w:cs="Arial"/>
          <w:sz w:val="24"/>
          <w:szCs w:val="24"/>
        </w:rPr>
      </w:pPr>
      <w:r w:rsidRPr="00570C96">
        <w:rPr>
          <w:rFonts w:ascii="Arial" w:hAnsi="Arial" w:cs="Arial"/>
          <w:sz w:val="24"/>
          <w:szCs w:val="24"/>
        </w:rPr>
        <w:t>Contact relevant outside agencies where appropriate.</w:t>
      </w:r>
    </w:p>
    <w:p w14:paraId="5E368DF3" w14:textId="77777777" w:rsidR="003B1ED8" w:rsidRPr="00570C96" w:rsidRDefault="003B1ED8" w:rsidP="003B1ED8">
      <w:pPr>
        <w:rPr>
          <w:rFonts w:ascii="Arial" w:hAnsi="Arial" w:cs="Arial"/>
          <w:szCs w:val="24"/>
        </w:rPr>
      </w:pPr>
    </w:p>
    <w:p w14:paraId="1B6AD340" w14:textId="77777777" w:rsidR="004B52BA" w:rsidRPr="00570C96" w:rsidRDefault="004B52BA" w:rsidP="004B52BA">
      <w:pPr>
        <w:shd w:val="clear" w:color="auto" w:fill="FFFFFF"/>
        <w:spacing w:after="300"/>
        <w:rPr>
          <w:rFonts w:ascii="Arial" w:hAnsi="Arial" w:cs="Arial"/>
          <w:b/>
          <w:bCs/>
          <w:color w:val="1F1F1F"/>
          <w:sz w:val="27"/>
          <w:szCs w:val="27"/>
          <w:shd w:val="clear" w:color="auto" w:fill="FFFFFF"/>
        </w:rPr>
      </w:pPr>
      <w:r w:rsidRPr="00570C96">
        <w:rPr>
          <w:rFonts w:ascii="Arial" w:hAnsi="Arial" w:cs="Arial"/>
          <w:b/>
          <w:bCs/>
          <w:color w:val="1F1F1F"/>
          <w:sz w:val="27"/>
          <w:szCs w:val="27"/>
          <w:shd w:val="clear" w:color="auto" w:fill="FFFFFF"/>
        </w:rPr>
        <w:t>Bystanders</w:t>
      </w:r>
    </w:p>
    <w:p w14:paraId="37A412FF" w14:textId="29188A06" w:rsidR="004B52BA" w:rsidRPr="00575B05" w:rsidRDefault="004B52BA" w:rsidP="004B52BA">
      <w:pPr>
        <w:shd w:val="clear" w:color="auto" w:fill="FFFFFF"/>
        <w:spacing w:after="300"/>
        <w:rPr>
          <w:rFonts w:ascii="Arial" w:hAnsi="Arial" w:cs="Arial"/>
          <w:color w:val="1F1F1F"/>
          <w:sz w:val="24"/>
          <w:szCs w:val="24"/>
          <w:shd w:val="clear" w:color="auto" w:fill="FFFFFF"/>
        </w:rPr>
      </w:pPr>
      <w:r w:rsidRPr="00575B05">
        <w:rPr>
          <w:rFonts w:ascii="Arial" w:hAnsi="Arial" w:cs="Arial"/>
          <w:color w:val="1F1F1F"/>
          <w:sz w:val="24"/>
          <w:szCs w:val="24"/>
          <w:shd w:val="clear" w:color="auto" w:fill="FFFFFF"/>
        </w:rPr>
        <w:t xml:space="preserve">Bystanders who laugh or join in the bullying behaviour are at risk of becoming bullies themselves. Our school will endeavour to ensure children and young people who are bystanders to bullying behaviour understand that they have the power to challenge </w:t>
      </w:r>
      <w:r w:rsidRPr="00575B05">
        <w:rPr>
          <w:rFonts w:ascii="Arial" w:hAnsi="Arial" w:cs="Arial"/>
          <w:color w:val="1F1F1F"/>
          <w:sz w:val="24"/>
          <w:szCs w:val="24"/>
          <w:shd w:val="clear" w:color="auto" w:fill="FFFFFF"/>
        </w:rPr>
        <w:lastRenderedPageBreak/>
        <w:t>the bullying behaviour, either by intervening, if they feel safe to do so or by reporting it immediately to a member of staff or trusted adult. </w:t>
      </w:r>
    </w:p>
    <w:p w14:paraId="6DF09671" w14:textId="77777777" w:rsidR="00AC4F29" w:rsidRPr="00570C96" w:rsidRDefault="00AC4F29" w:rsidP="003B1ED8">
      <w:pPr>
        <w:rPr>
          <w:rFonts w:ascii="Arial" w:hAnsi="Arial" w:cs="Arial"/>
          <w:szCs w:val="24"/>
        </w:rPr>
      </w:pPr>
    </w:p>
    <w:p w14:paraId="41C84DDC" w14:textId="77777777" w:rsidR="003B1ED8" w:rsidRPr="00570C96" w:rsidRDefault="00B41ED8" w:rsidP="00DA15FD">
      <w:pPr>
        <w:shd w:val="clear" w:color="auto" w:fill="E2EFD9" w:themeFill="accent6" w:themeFillTint="33"/>
        <w:rPr>
          <w:rFonts w:ascii="Arial" w:hAnsi="Arial" w:cs="Arial"/>
          <w:b/>
          <w:bCs/>
          <w:sz w:val="28"/>
          <w:szCs w:val="28"/>
        </w:rPr>
      </w:pPr>
      <w:r w:rsidRPr="00570C96">
        <w:rPr>
          <w:rFonts w:ascii="Arial" w:hAnsi="Arial" w:cs="Arial"/>
          <w:b/>
          <w:bCs/>
          <w:sz w:val="28"/>
          <w:szCs w:val="28"/>
        </w:rPr>
        <w:t>Encouraging Reporting of Incidents if B</w:t>
      </w:r>
      <w:r w:rsidR="003B1ED8" w:rsidRPr="00570C96">
        <w:rPr>
          <w:rFonts w:ascii="Arial" w:hAnsi="Arial" w:cs="Arial"/>
          <w:b/>
          <w:bCs/>
          <w:sz w:val="28"/>
          <w:szCs w:val="28"/>
        </w:rPr>
        <w:t>ullying occurs:</w:t>
      </w:r>
    </w:p>
    <w:p w14:paraId="3C5FBE79" w14:textId="77777777" w:rsidR="003B1ED8" w:rsidRPr="00570C96" w:rsidRDefault="003B1ED8" w:rsidP="003B1ED8">
      <w:pPr>
        <w:rPr>
          <w:rFonts w:ascii="Arial" w:hAnsi="Arial" w:cs="Arial"/>
          <w:b/>
          <w:szCs w:val="24"/>
        </w:rPr>
      </w:pPr>
    </w:p>
    <w:p w14:paraId="401B01B9" w14:textId="77777777" w:rsidR="003B1ED8" w:rsidRPr="00570C96" w:rsidRDefault="003B1ED8" w:rsidP="00AC4F29">
      <w:pPr>
        <w:jc w:val="both"/>
        <w:rPr>
          <w:rFonts w:ascii="Arial" w:hAnsi="Arial" w:cs="Arial"/>
          <w:sz w:val="24"/>
          <w:szCs w:val="24"/>
        </w:rPr>
      </w:pPr>
      <w:r w:rsidRPr="00570C96">
        <w:rPr>
          <w:rFonts w:ascii="Arial" w:hAnsi="Arial" w:cs="Arial"/>
          <w:sz w:val="24"/>
          <w:szCs w:val="24"/>
        </w:rPr>
        <w:t xml:space="preserve">Pupils and parents/carers can be assured that their concerns will be responded to with sensitivity.  </w:t>
      </w:r>
    </w:p>
    <w:p w14:paraId="671DE0E9" w14:textId="77777777" w:rsidR="003B1ED8" w:rsidRPr="00570C96" w:rsidRDefault="003B1ED8" w:rsidP="00AC4F29">
      <w:pPr>
        <w:jc w:val="both"/>
        <w:rPr>
          <w:rFonts w:ascii="Arial" w:hAnsi="Arial" w:cs="Arial"/>
          <w:sz w:val="24"/>
          <w:szCs w:val="24"/>
        </w:rPr>
      </w:pPr>
    </w:p>
    <w:p w14:paraId="004A2829" w14:textId="77777777" w:rsidR="003B1ED8" w:rsidRPr="00570C96" w:rsidRDefault="003B1ED8" w:rsidP="00AC4F29">
      <w:pPr>
        <w:pStyle w:val="ListParagraph"/>
        <w:numPr>
          <w:ilvl w:val="0"/>
          <w:numId w:val="36"/>
        </w:numPr>
        <w:contextualSpacing w:val="0"/>
        <w:jc w:val="both"/>
        <w:rPr>
          <w:rFonts w:ascii="Arial" w:hAnsi="Arial" w:cs="Arial"/>
          <w:b/>
          <w:bCs/>
          <w:sz w:val="24"/>
          <w:szCs w:val="24"/>
        </w:rPr>
      </w:pPr>
      <w:r w:rsidRPr="00570C96">
        <w:rPr>
          <w:rFonts w:ascii="Arial" w:hAnsi="Arial" w:cs="Arial"/>
          <w:bCs/>
          <w:sz w:val="24"/>
          <w:szCs w:val="24"/>
        </w:rPr>
        <w:t>All reports will be taken seriously and investigated.</w:t>
      </w:r>
    </w:p>
    <w:p w14:paraId="37F35462" w14:textId="77777777" w:rsidR="003B1ED8" w:rsidRPr="00570C96" w:rsidRDefault="003B1ED8" w:rsidP="00AC4F29">
      <w:pPr>
        <w:numPr>
          <w:ilvl w:val="0"/>
          <w:numId w:val="36"/>
        </w:numPr>
        <w:jc w:val="both"/>
        <w:rPr>
          <w:rFonts w:ascii="Arial" w:hAnsi="Arial" w:cs="Arial"/>
          <w:sz w:val="24"/>
          <w:szCs w:val="24"/>
        </w:rPr>
      </w:pPr>
      <w:r w:rsidRPr="00570C96">
        <w:rPr>
          <w:rFonts w:ascii="Arial" w:hAnsi="Arial" w:cs="Arial"/>
          <w:sz w:val="24"/>
          <w:szCs w:val="24"/>
        </w:rPr>
        <w:t>Confidentiality for anyone who shares information will be respected.</w:t>
      </w:r>
    </w:p>
    <w:p w14:paraId="0CF902E1" w14:textId="77777777" w:rsidR="003B1ED8" w:rsidRPr="00570C96" w:rsidRDefault="003B1ED8" w:rsidP="00AC4F29">
      <w:pPr>
        <w:numPr>
          <w:ilvl w:val="0"/>
          <w:numId w:val="36"/>
        </w:numPr>
        <w:jc w:val="both"/>
        <w:rPr>
          <w:rFonts w:ascii="Arial" w:hAnsi="Arial" w:cs="Arial"/>
          <w:sz w:val="24"/>
          <w:szCs w:val="24"/>
        </w:rPr>
      </w:pPr>
      <w:r w:rsidRPr="00570C96">
        <w:rPr>
          <w:rFonts w:ascii="Arial" w:hAnsi="Arial" w:cs="Arial"/>
          <w:sz w:val="24"/>
          <w:szCs w:val="24"/>
        </w:rPr>
        <w:t>Opportunities for children to communicate concerns include a problem box access to any member of staff, representation on the School Council and buddies/mentors who will pass on concerns.</w:t>
      </w:r>
    </w:p>
    <w:p w14:paraId="47F03A58" w14:textId="77777777" w:rsidR="003B1ED8" w:rsidRPr="00570C96" w:rsidRDefault="003B1ED8" w:rsidP="00AC4F29">
      <w:pPr>
        <w:jc w:val="both"/>
        <w:rPr>
          <w:rFonts w:ascii="Arial" w:hAnsi="Arial" w:cs="Arial"/>
          <w:b/>
          <w:sz w:val="24"/>
          <w:szCs w:val="24"/>
        </w:rPr>
      </w:pPr>
    </w:p>
    <w:p w14:paraId="65FB1C2E" w14:textId="62497897" w:rsidR="003B1ED8" w:rsidRPr="00570C96" w:rsidRDefault="003B1ED8" w:rsidP="00AC4F29">
      <w:pPr>
        <w:jc w:val="both"/>
        <w:rPr>
          <w:rFonts w:ascii="Arial" w:hAnsi="Arial" w:cs="Arial"/>
          <w:sz w:val="24"/>
          <w:szCs w:val="24"/>
        </w:rPr>
      </w:pPr>
      <w:r w:rsidRPr="00570C96">
        <w:rPr>
          <w:rFonts w:ascii="Arial" w:hAnsi="Arial" w:cs="Arial"/>
          <w:bCs/>
          <w:sz w:val="24"/>
          <w:szCs w:val="24"/>
        </w:rPr>
        <w:t xml:space="preserve">If bullying </w:t>
      </w:r>
      <w:proofErr w:type="gramStart"/>
      <w:r w:rsidRPr="00570C96">
        <w:rPr>
          <w:rFonts w:ascii="Arial" w:hAnsi="Arial" w:cs="Arial"/>
          <w:bCs/>
          <w:sz w:val="24"/>
          <w:szCs w:val="24"/>
        </w:rPr>
        <w:t>occurs</w:t>
      </w:r>
      <w:proofErr w:type="gramEnd"/>
      <w:r w:rsidRPr="00570C96">
        <w:rPr>
          <w:rFonts w:ascii="Arial" w:hAnsi="Arial" w:cs="Arial"/>
          <w:bCs/>
          <w:sz w:val="24"/>
          <w:szCs w:val="24"/>
        </w:rPr>
        <w:t xml:space="preserve"> we will implement the following procedures, as appropriate, in line with the</w:t>
      </w:r>
      <w:r w:rsidRPr="00570C96">
        <w:rPr>
          <w:rFonts w:ascii="Arial" w:hAnsi="Arial" w:cs="Arial"/>
          <w:b/>
          <w:bCs/>
          <w:sz w:val="24"/>
          <w:szCs w:val="24"/>
        </w:rPr>
        <w:t xml:space="preserve"> </w:t>
      </w:r>
      <w:r w:rsidRPr="00570C96">
        <w:rPr>
          <w:rFonts w:ascii="Arial" w:hAnsi="Arial" w:cs="Arial"/>
          <w:bCs/>
          <w:sz w:val="24"/>
          <w:szCs w:val="24"/>
        </w:rPr>
        <w:t xml:space="preserve">Welsh Government guidance series </w:t>
      </w:r>
      <w:proofErr w:type="gramStart"/>
      <w:r w:rsidRPr="00570C96">
        <w:rPr>
          <w:rFonts w:ascii="Arial" w:hAnsi="Arial" w:cs="Arial"/>
          <w:bCs/>
          <w:sz w:val="24"/>
          <w:szCs w:val="24"/>
        </w:rPr>
        <w:t xml:space="preserve">‘ </w:t>
      </w:r>
      <w:r w:rsidRPr="00570C96">
        <w:rPr>
          <w:rFonts w:ascii="Arial" w:hAnsi="Arial" w:cs="Arial"/>
          <w:bCs/>
          <w:i/>
          <w:sz w:val="24"/>
          <w:szCs w:val="24"/>
        </w:rPr>
        <w:t>Challenging</w:t>
      </w:r>
      <w:proofErr w:type="gramEnd"/>
      <w:r w:rsidRPr="00570C96">
        <w:rPr>
          <w:rFonts w:ascii="Arial" w:hAnsi="Arial" w:cs="Arial"/>
          <w:bCs/>
          <w:i/>
          <w:sz w:val="24"/>
          <w:szCs w:val="24"/>
        </w:rPr>
        <w:t xml:space="preserve"> Bullying </w:t>
      </w:r>
      <w:r w:rsidR="004B52BA" w:rsidRPr="00570C96">
        <w:rPr>
          <w:rFonts w:ascii="Arial" w:hAnsi="Arial" w:cs="Arial"/>
          <w:bCs/>
          <w:i/>
          <w:sz w:val="24"/>
          <w:szCs w:val="24"/>
        </w:rPr>
        <w:t>and Harassment’</w:t>
      </w:r>
      <w:r w:rsidR="002D5379" w:rsidRPr="00570C96">
        <w:rPr>
          <w:rFonts w:ascii="Arial" w:hAnsi="Arial" w:cs="Arial"/>
          <w:bCs/>
          <w:sz w:val="24"/>
          <w:szCs w:val="24"/>
        </w:rPr>
        <w:t>.</w:t>
      </w:r>
      <w:r w:rsidRPr="00570C96">
        <w:rPr>
          <w:rFonts w:ascii="Arial" w:hAnsi="Arial" w:cs="Arial"/>
          <w:bCs/>
          <w:sz w:val="24"/>
          <w:szCs w:val="24"/>
        </w:rPr>
        <w:t xml:space="preserve"> </w:t>
      </w:r>
      <w:r w:rsidRPr="00570C96">
        <w:rPr>
          <w:rFonts w:ascii="Arial" w:hAnsi="Arial" w:cs="Arial"/>
          <w:sz w:val="24"/>
          <w:szCs w:val="24"/>
        </w:rPr>
        <w:t>We will take all incidents seriously and record their occurrence on a Bullying Log.</w:t>
      </w:r>
    </w:p>
    <w:p w14:paraId="6D750539" w14:textId="77777777" w:rsidR="003B1ED8" w:rsidRPr="00570C96" w:rsidRDefault="003B1ED8" w:rsidP="00AC4F29">
      <w:pPr>
        <w:jc w:val="both"/>
        <w:rPr>
          <w:rFonts w:ascii="Arial" w:hAnsi="Arial" w:cs="Arial"/>
          <w:sz w:val="24"/>
          <w:szCs w:val="24"/>
        </w:rPr>
      </w:pPr>
    </w:p>
    <w:p w14:paraId="3D5646DB" w14:textId="77777777" w:rsidR="003B1ED8" w:rsidRPr="00570C96" w:rsidRDefault="003B1ED8" w:rsidP="00AC4F29">
      <w:pPr>
        <w:jc w:val="both"/>
        <w:rPr>
          <w:rFonts w:ascii="Arial" w:hAnsi="Arial" w:cs="Arial"/>
          <w:sz w:val="24"/>
          <w:szCs w:val="24"/>
        </w:rPr>
      </w:pPr>
      <w:r w:rsidRPr="00570C96">
        <w:rPr>
          <w:rFonts w:ascii="Arial" w:hAnsi="Arial" w:cs="Arial"/>
          <w:bCs/>
          <w:sz w:val="24"/>
          <w:szCs w:val="24"/>
        </w:rPr>
        <w:t xml:space="preserve">A designated person will monitor and collate information on victims of bullying </w:t>
      </w:r>
      <w:r w:rsidRPr="00570C96">
        <w:rPr>
          <w:rFonts w:ascii="Arial" w:hAnsi="Arial" w:cs="Arial"/>
          <w:bCs/>
          <w:sz w:val="24"/>
          <w:szCs w:val="24"/>
          <w:u w:val="single"/>
        </w:rPr>
        <w:t>and</w:t>
      </w:r>
      <w:r w:rsidRPr="00570C96">
        <w:rPr>
          <w:rFonts w:ascii="Arial" w:hAnsi="Arial" w:cs="Arial"/>
          <w:bCs/>
          <w:sz w:val="24"/>
          <w:szCs w:val="24"/>
        </w:rPr>
        <w:t xml:space="preserve"> perpetrators, </w:t>
      </w:r>
      <w:r w:rsidRPr="00570C96">
        <w:rPr>
          <w:rFonts w:ascii="Arial" w:hAnsi="Arial" w:cs="Arial"/>
          <w:sz w:val="24"/>
          <w:szCs w:val="24"/>
        </w:rPr>
        <w:t>that person will:</w:t>
      </w:r>
    </w:p>
    <w:p w14:paraId="31E90FCF" w14:textId="77777777" w:rsidR="003B1ED8" w:rsidRPr="00570C96" w:rsidRDefault="003B1ED8" w:rsidP="00AC4F29">
      <w:pPr>
        <w:jc w:val="both"/>
        <w:rPr>
          <w:rFonts w:ascii="Arial" w:hAnsi="Arial" w:cs="Arial"/>
          <w:b/>
          <w:bCs/>
          <w:sz w:val="24"/>
          <w:szCs w:val="24"/>
        </w:rPr>
      </w:pPr>
    </w:p>
    <w:p w14:paraId="55104047"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Investigate the incident / establish facts by independently talking to all involved.</w:t>
      </w:r>
    </w:p>
    <w:p w14:paraId="6B7ED9F4"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Use appropriate </w:t>
      </w:r>
      <w:r w:rsidRPr="00570C96">
        <w:rPr>
          <w:rFonts w:ascii="Arial" w:hAnsi="Arial" w:cs="Arial"/>
          <w:bCs/>
          <w:sz w:val="24"/>
          <w:szCs w:val="24"/>
        </w:rPr>
        <w:t>Restorative</w:t>
      </w:r>
      <w:r w:rsidRPr="00570C96">
        <w:rPr>
          <w:rFonts w:ascii="Arial" w:hAnsi="Arial" w:cs="Arial"/>
          <w:sz w:val="24"/>
          <w:szCs w:val="24"/>
        </w:rPr>
        <w:t xml:space="preserve"> intervention techniques to manage difficulties between perpetrators &amp; targets; encourage reconciliation where this is possible/ feasible.</w:t>
      </w:r>
    </w:p>
    <w:p w14:paraId="7C7C50A3"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Where bullying behaviour has been established, implement agreed sanctions consistently and </w:t>
      </w:r>
      <w:proofErr w:type="gramStart"/>
      <w:r w:rsidRPr="00570C96">
        <w:rPr>
          <w:rFonts w:ascii="Arial" w:hAnsi="Arial" w:cs="Arial"/>
          <w:sz w:val="24"/>
          <w:szCs w:val="24"/>
        </w:rPr>
        <w:t>fairly as</w:t>
      </w:r>
      <w:proofErr w:type="gramEnd"/>
      <w:r w:rsidRPr="00570C96">
        <w:rPr>
          <w:rFonts w:ascii="Arial" w:hAnsi="Arial" w:cs="Arial"/>
          <w:sz w:val="24"/>
          <w:szCs w:val="24"/>
        </w:rPr>
        <w:t xml:space="preserve"> necessary to prevent further incidents.</w:t>
      </w:r>
    </w:p>
    <w:p w14:paraId="482E65BD"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Involve parents as early as possible where appropriate.</w:t>
      </w:r>
    </w:p>
    <w:p w14:paraId="3701EC7C"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Apply guidelines from </w:t>
      </w:r>
      <w:proofErr w:type="gramStart"/>
      <w:r w:rsidRPr="00570C96">
        <w:rPr>
          <w:rFonts w:ascii="Arial" w:hAnsi="Arial" w:cs="Arial"/>
          <w:sz w:val="24"/>
          <w:szCs w:val="24"/>
        </w:rPr>
        <w:t>the all</w:t>
      </w:r>
      <w:proofErr w:type="gramEnd"/>
      <w:r w:rsidRPr="00570C96">
        <w:rPr>
          <w:rFonts w:ascii="Arial" w:hAnsi="Arial" w:cs="Arial"/>
          <w:sz w:val="24"/>
          <w:szCs w:val="24"/>
        </w:rPr>
        <w:t xml:space="preserve"> Wales Police</w:t>
      </w:r>
      <w:r w:rsidRPr="00570C96">
        <w:rPr>
          <w:rFonts w:ascii="Arial" w:hAnsi="Arial" w:cs="Arial"/>
          <w:b/>
          <w:bCs/>
          <w:color w:val="FF0000"/>
          <w:sz w:val="24"/>
          <w:szCs w:val="24"/>
        </w:rPr>
        <w:t xml:space="preserve"> </w:t>
      </w:r>
      <w:r w:rsidRPr="00570C96">
        <w:rPr>
          <w:rFonts w:ascii="Arial" w:hAnsi="Arial" w:cs="Arial"/>
          <w:sz w:val="24"/>
          <w:szCs w:val="24"/>
        </w:rPr>
        <w:t>“School Beat”</w:t>
      </w:r>
      <w:r w:rsidRPr="00570C96">
        <w:rPr>
          <w:rFonts w:ascii="Arial" w:hAnsi="Arial" w:cs="Arial"/>
          <w:color w:val="FF0000"/>
          <w:sz w:val="24"/>
          <w:szCs w:val="24"/>
        </w:rPr>
        <w:t xml:space="preserve"> </w:t>
      </w:r>
      <w:r w:rsidRPr="00570C96">
        <w:rPr>
          <w:rFonts w:ascii="Arial" w:hAnsi="Arial" w:cs="Arial"/>
          <w:sz w:val="24"/>
          <w:szCs w:val="24"/>
        </w:rPr>
        <w:t xml:space="preserve">partnership working document to determine whether official police involvement is needed; as indicated in these guidelines, deal with incidents internally wherever possible. </w:t>
      </w:r>
    </w:p>
    <w:p w14:paraId="5FDA2F4E"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Keep accurate, factual records of all reported incidents and the school’s response. </w:t>
      </w:r>
    </w:p>
    <w:p w14:paraId="5055B081"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Always follow-up incidents after they have been dealt with and review outcomes to ensure bullying behaviour has ceased.</w:t>
      </w:r>
    </w:p>
    <w:p w14:paraId="026137A8"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Provide on-going support for those involved where necessary; Welsh Government leaflets are available for children, young people and parents/carers. </w:t>
      </w:r>
    </w:p>
    <w:p w14:paraId="66A0E5FF" w14:textId="77777777" w:rsidR="003B1ED8" w:rsidRPr="00570C96" w:rsidRDefault="003B1ED8" w:rsidP="00AC4F29">
      <w:pPr>
        <w:jc w:val="both"/>
        <w:rPr>
          <w:rFonts w:ascii="Arial" w:hAnsi="Arial" w:cs="Arial"/>
          <w:b/>
          <w:sz w:val="24"/>
          <w:szCs w:val="24"/>
        </w:rPr>
      </w:pPr>
    </w:p>
    <w:p w14:paraId="45A449CC" w14:textId="77777777" w:rsidR="003B1ED8" w:rsidRPr="00570C96" w:rsidRDefault="003B1ED8" w:rsidP="00AC4F29">
      <w:pPr>
        <w:jc w:val="both"/>
        <w:rPr>
          <w:rFonts w:ascii="Arial" w:hAnsi="Arial" w:cs="Arial"/>
          <w:bCs/>
          <w:sz w:val="24"/>
          <w:szCs w:val="24"/>
        </w:rPr>
      </w:pPr>
      <w:r w:rsidRPr="00570C96">
        <w:rPr>
          <w:rFonts w:ascii="Arial" w:hAnsi="Arial" w:cs="Arial"/>
          <w:sz w:val="24"/>
          <w:szCs w:val="24"/>
        </w:rPr>
        <w:t>The school will always offer a Restorative Approach and look to repair harm. It may also, d</w:t>
      </w:r>
      <w:r w:rsidRPr="00570C96">
        <w:rPr>
          <w:rFonts w:ascii="Arial" w:hAnsi="Arial" w:cs="Arial"/>
          <w:bCs/>
          <w:sz w:val="24"/>
          <w:szCs w:val="24"/>
        </w:rPr>
        <w:t>epending on the type of incident, use sanctions, these may include;</w:t>
      </w:r>
    </w:p>
    <w:p w14:paraId="4AAFDFA4" w14:textId="77777777" w:rsidR="003B1ED8" w:rsidRPr="00570C96" w:rsidRDefault="003B1ED8" w:rsidP="00AC4F29">
      <w:pPr>
        <w:jc w:val="both"/>
        <w:rPr>
          <w:rFonts w:ascii="Arial" w:hAnsi="Arial" w:cs="Arial"/>
          <w:sz w:val="24"/>
          <w:szCs w:val="24"/>
        </w:rPr>
      </w:pPr>
    </w:p>
    <w:p w14:paraId="582369D3"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Withdrawing privileges/free time. </w:t>
      </w:r>
    </w:p>
    <w:p w14:paraId="619F95EC"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Preventing access to parts of school. </w:t>
      </w:r>
    </w:p>
    <w:p w14:paraId="42476982" w14:textId="77777777" w:rsidR="003B1ED8" w:rsidRPr="00570C96" w:rsidRDefault="003B1ED8" w:rsidP="00AC4F29">
      <w:pPr>
        <w:numPr>
          <w:ilvl w:val="0"/>
          <w:numId w:val="31"/>
        </w:numPr>
        <w:jc w:val="both"/>
        <w:rPr>
          <w:rFonts w:ascii="Arial" w:hAnsi="Arial" w:cs="Arial"/>
          <w:sz w:val="24"/>
          <w:szCs w:val="24"/>
        </w:rPr>
      </w:pPr>
      <w:proofErr w:type="gramStart"/>
      <w:r w:rsidRPr="00570C96">
        <w:rPr>
          <w:rFonts w:ascii="Arial" w:hAnsi="Arial" w:cs="Arial"/>
          <w:sz w:val="24"/>
          <w:szCs w:val="24"/>
        </w:rPr>
        <w:t>Short or long term</w:t>
      </w:r>
      <w:proofErr w:type="gramEnd"/>
      <w:r w:rsidRPr="00570C96">
        <w:rPr>
          <w:rFonts w:ascii="Arial" w:hAnsi="Arial" w:cs="Arial"/>
          <w:sz w:val="24"/>
          <w:szCs w:val="24"/>
        </w:rPr>
        <w:t xml:space="preserve"> exclusion, detention or lunchtime exclusion.</w:t>
      </w:r>
    </w:p>
    <w:p w14:paraId="48A773D9"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Involving parents when necessary.</w:t>
      </w:r>
    </w:p>
    <w:p w14:paraId="5B141A95"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Involving appropriate outside agencies. </w:t>
      </w:r>
    </w:p>
    <w:p w14:paraId="2D4C9C4C" w14:textId="77777777" w:rsidR="003B1ED8" w:rsidRPr="00570C96" w:rsidRDefault="003B1ED8" w:rsidP="00AC4F29">
      <w:pPr>
        <w:numPr>
          <w:ilvl w:val="0"/>
          <w:numId w:val="31"/>
        </w:numPr>
        <w:jc w:val="both"/>
        <w:rPr>
          <w:rFonts w:ascii="Arial" w:hAnsi="Arial" w:cs="Arial"/>
          <w:sz w:val="24"/>
          <w:szCs w:val="24"/>
        </w:rPr>
      </w:pPr>
      <w:r w:rsidRPr="00570C96">
        <w:rPr>
          <w:rFonts w:ascii="Arial" w:hAnsi="Arial" w:cs="Arial"/>
          <w:sz w:val="24"/>
          <w:szCs w:val="24"/>
        </w:rPr>
        <w:t xml:space="preserve">Including details on the perpetrator’s school record. </w:t>
      </w:r>
    </w:p>
    <w:p w14:paraId="4B9BC7AB" w14:textId="77777777" w:rsidR="00607201" w:rsidRPr="00570C96" w:rsidRDefault="00607201" w:rsidP="00607201">
      <w:pPr>
        <w:jc w:val="both"/>
        <w:rPr>
          <w:rFonts w:ascii="Arial" w:hAnsi="Arial" w:cs="Arial"/>
          <w:sz w:val="24"/>
          <w:szCs w:val="24"/>
        </w:rPr>
      </w:pPr>
    </w:p>
    <w:p w14:paraId="06EE7C72" w14:textId="77777777" w:rsidR="00607201" w:rsidRPr="00570C96" w:rsidRDefault="00607201" w:rsidP="00607201">
      <w:pPr>
        <w:jc w:val="both"/>
        <w:rPr>
          <w:rFonts w:ascii="Arial" w:hAnsi="Arial" w:cs="Arial"/>
          <w:sz w:val="24"/>
          <w:szCs w:val="24"/>
        </w:rPr>
      </w:pPr>
    </w:p>
    <w:p w14:paraId="0628E873" w14:textId="55586175" w:rsidR="00607201" w:rsidRPr="00570C96" w:rsidRDefault="00CB5719" w:rsidP="00607201">
      <w:pPr>
        <w:shd w:val="clear" w:color="auto" w:fill="FFFFFF"/>
        <w:spacing w:after="375"/>
        <w:outlineLvl w:val="2"/>
        <w:rPr>
          <w:rFonts w:ascii="Arial" w:eastAsia="Times New Roman" w:hAnsi="Arial" w:cs="Arial"/>
          <w:b/>
          <w:bCs/>
          <w:color w:val="1F1F1F"/>
          <w:sz w:val="27"/>
          <w:szCs w:val="27"/>
          <w:lang w:eastAsia="en-GB"/>
        </w:rPr>
      </w:pPr>
      <w:r w:rsidRPr="00570C96">
        <w:rPr>
          <w:rFonts w:ascii="Arial" w:hAnsi="Arial" w:cs="Arial"/>
          <w:noProof/>
          <w:lang w:eastAsia="en-GB"/>
        </w:rPr>
        <w:lastRenderedPageBreak/>
        <mc:AlternateContent>
          <mc:Choice Requires="wps">
            <w:drawing>
              <wp:anchor distT="0" distB="0" distL="114300" distR="114300" simplePos="0" relativeHeight="251685888" behindDoc="0" locked="0" layoutInCell="1" allowOverlap="1" wp14:anchorId="3A9FB12D" wp14:editId="1B5CE5DD">
                <wp:simplePos x="0" y="0"/>
                <wp:positionH relativeFrom="margin">
                  <wp:posOffset>0</wp:posOffset>
                </wp:positionH>
                <wp:positionV relativeFrom="paragraph">
                  <wp:posOffset>0</wp:posOffset>
                </wp:positionV>
                <wp:extent cx="5882640" cy="365760"/>
                <wp:effectExtent l="0" t="0" r="3810" b="0"/>
                <wp:wrapNone/>
                <wp:docPr id="2070459375" name="Text Box 2070459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3657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B737A" w14:textId="7EE89A08" w:rsidR="00CB5719" w:rsidRDefault="00CB5719" w:rsidP="00CB5719">
                            <w:r>
                              <w:rPr>
                                <w:rFonts w:ascii="Arial" w:hAnsi="Arial" w:cs="Arial"/>
                                <w:b/>
                                <w:bCs/>
                                <w:sz w:val="28"/>
                                <w:szCs w:val="28"/>
                              </w:rPr>
                              <w:t>Saving evidence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FB12D" id="Text Box 2070459375" o:spid="_x0000_s1032" type="#_x0000_t202" style="position:absolute;margin-left:0;margin-top:0;width:463.2pt;height:28.8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" fillcolor="#e2efd9" stroked="f">
                <v:textbox>
                  <w:txbxContent>
                    <w:p w14:paraId="0FDB737A" w14:textId="7EE89A08" w:rsidR="00CB5719" w:rsidRDefault="00CB5719" w:rsidP="00CB5719">
                      <w:r>
                        <w:rPr>
                          <w:rFonts w:ascii="Arial" w:hAnsi="Arial" w:cs="Arial"/>
                          <w:b/>
                          <w:bCs/>
                          <w:sz w:val="28"/>
                          <w:szCs w:val="28"/>
                        </w:rPr>
                        <w:t>Saving evidence</w:t>
                      </w:r>
                    </w:p>
                  </w:txbxContent>
                </v:textbox>
                <w10:wrap anchorx="margin"/>
              </v:shape>
            </w:pict>
          </mc:Fallback>
        </mc:AlternateContent>
      </w:r>
      <w:r w:rsidR="00607201" w:rsidRPr="00570C96">
        <w:rPr>
          <w:rFonts w:ascii="Arial" w:eastAsia="Times New Roman" w:hAnsi="Arial" w:cs="Arial"/>
          <w:b/>
          <w:bCs/>
          <w:color w:val="1F1F1F"/>
          <w:sz w:val="27"/>
          <w:szCs w:val="27"/>
          <w:lang w:eastAsia="en-GB"/>
        </w:rPr>
        <w:t>Saving evidence</w:t>
      </w:r>
    </w:p>
    <w:p w14:paraId="6A6A3EBE" w14:textId="77777777" w:rsidR="00607201" w:rsidRPr="00575B05" w:rsidRDefault="00607201" w:rsidP="00607201">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Learners who are bullied should be encouraged, where possible, to keep evidence of the activity. Evidence may be threats or images sent on or offline by messaging, conversations, notes or images, damaged clothing or other belongings, online conversations or notes. Bystanders may also be able to provide witness statements or additional evidence. Dates and times when things happened should be noted. Screenshots can be saved as online evidence.</w:t>
      </w:r>
    </w:p>
    <w:p w14:paraId="08F5FD5B" w14:textId="7B712504" w:rsidR="00607201" w:rsidRPr="00575B05" w:rsidRDefault="00607201" w:rsidP="00607201">
      <w:pPr>
        <w:pStyle w:val="NormalWeb"/>
        <w:shd w:val="clear" w:color="auto" w:fill="FFFFFF"/>
        <w:spacing w:before="0" w:beforeAutospacing="0" w:after="300" w:afterAutospacing="0"/>
        <w:rPr>
          <w:rFonts w:ascii="Arial" w:hAnsi="Arial" w:cs="Arial"/>
          <w:color w:val="1F1F1F"/>
        </w:rPr>
      </w:pPr>
      <w:r w:rsidRPr="00575B05">
        <w:rPr>
          <w:rFonts w:ascii="Arial" w:hAnsi="Arial" w:cs="Arial"/>
          <w:color w:val="1F1F1F"/>
        </w:rPr>
        <w:t xml:space="preserve">Interventions will consider the impact on individual learners and should not include removing a targeted learner from school. While this may safeguard the learner from further immediate harm, it could damage their self-esteem and emotional well-being and empower the child or young person displaying the bullying behaviour. It also sends a message that the bullying behaviour is acceptable, disrupts the child or young person’s education and may make it more difficult for them to reintegrate. </w:t>
      </w:r>
    </w:p>
    <w:p w14:paraId="600548F9" w14:textId="08C96D9B" w:rsidR="00607201" w:rsidRPr="00575B05" w:rsidRDefault="00607201" w:rsidP="00607201">
      <w:pPr>
        <w:pStyle w:val="NormalWeb"/>
        <w:shd w:val="clear" w:color="auto" w:fill="FFFFFF"/>
        <w:spacing w:before="0" w:beforeAutospacing="0" w:after="300" w:afterAutospacing="0"/>
        <w:rPr>
          <w:rFonts w:ascii="Arial" w:hAnsi="Arial" w:cs="Arial"/>
          <w:color w:val="1F1F1F"/>
        </w:rPr>
      </w:pPr>
      <w:r w:rsidRPr="00575B05">
        <w:rPr>
          <w:rFonts w:ascii="Arial" w:hAnsi="Arial" w:cs="Arial"/>
          <w:color w:val="1F1F1F"/>
        </w:rPr>
        <w:t>If deemed appropriate, the school may provide separate on-site provision (for either learner) to provide respite for the child or young person affected by the bullying behaviour. As a school we will make every effort to ensure that a bullied learner is able to attend school and that they feel safe doing so.</w:t>
      </w:r>
    </w:p>
    <w:p w14:paraId="6F14E51A" w14:textId="3641888F" w:rsidR="003B1ED8" w:rsidRPr="00570C96" w:rsidRDefault="00CB5719" w:rsidP="00AC4F29">
      <w:pPr>
        <w:jc w:val="both"/>
        <w:rPr>
          <w:rFonts w:ascii="Arial" w:hAnsi="Arial" w:cs="Arial"/>
          <w:b/>
          <w:sz w:val="24"/>
          <w:szCs w:val="24"/>
        </w:rPr>
      </w:pPr>
      <w:r w:rsidRPr="00570C96">
        <w:rPr>
          <w:rFonts w:ascii="Arial" w:hAnsi="Arial" w:cs="Arial"/>
          <w:noProof/>
          <w:lang w:eastAsia="en-GB"/>
        </w:rPr>
        <mc:AlternateContent>
          <mc:Choice Requires="wps">
            <w:drawing>
              <wp:anchor distT="0" distB="0" distL="114300" distR="114300" simplePos="0" relativeHeight="251687936" behindDoc="0" locked="0" layoutInCell="1" allowOverlap="1" wp14:anchorId="473FA87B" wp14:editId="0B209BA3">
                <wp:simplePos x="0" y="0"/>
                <wp:positionH relativeFrom="margin">
                  <wp:align>left</wp:align>
                </wp:positionH>
                <wp:positionV relativeFrom="paragraph">
                  <wp:posOffset>76200</wp:posOffset>
                </wp:positionV>
                <wp:extent cx="5882640" cy="365760"/>
                <wp:effectExtent l="0" t="0" r="3810" b="0"/>
                <wp:wrapNone/>
                <wp:docPr id="484026312" name="Text Box 484026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3657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A202A" w14:textId="1334CC6E" w:rsidR="00CB5719" w:rsidRPr="00A85D06" w:rsidRDefault="00CB5719" w:rsidP="00CB5719">
                            <w:pPr>
                              <w:autoSpaceDE w:val="0"/>
                              <w:autoSpaceDN w:val="0"/>
                              <w:adjustRightInd w:val="0"/>
                              <w:rPr>
                                <w:rFonts w:ascii="Arial" w:hAnsi="Arial" w:cs="Arial"/>
                                <w:b/>
                                <w:bCs/>
                                <w:sz w:val="28"/>
                                <w:szCs w:val="28"/>
                              </w:rPr>
                            </w:pPr>
                            <w:r w:rsidRPr="00A85D06">
                              <w:rPr>
                                <w:rFonts w:ascii="Arial" w:hAnsi="Arial" w:cs="Arial"/>
                                <w:b/>
                                <w:bCs/>
                                <w:sz w:val="28"/>
                                <w:szCs w:val="28"/>
                              </w:rPr>
                              <w:t>Bullying</w:t>
                            </w:r>
                            <w:r>
                              <w:rPr>
                                <w:rFonts w:ascii="Arial" w:hAnsi="Arial" w:cs="Arial"/>
                                <w:b/>
                                <w:bCs/>
                                <w:sz w:val="28"/>
                                <w:szCs w:val="28"/>
                              </w:rPr>
                              <w:t xml:space="preserve"> Outside of School</w:t>
                            </w:r>
                          </w:p>
                          <w:p w14:paraId="4E60BD74" w14:textId="77777777" w:rsidR="00CB5719" w:rsidRDefault="00CB5719" w:rsidP="00CB57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FA87B" id="Text Box 484026312" o:spid="_x0000_s1033" type="#_x0000_t202" style="position:absolute;left:0;text-align:left;margin-left:0;margin-top:6pt;width:463.2pt;height:28.8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" fillcolor="#e2efd9" stroked="f">
                <v:textbox>
                  <w:txbxContent>
                    <w:p w14:paraId="3C6A202A" w14:textId="1334CC6E" w:rsidR="00CB5719" w:rsidRPr="00A85D06" w:rsidRDefault="00CB5719" w:rsidP="00CB5719">
                      <w:pPr>
                        <w:autoSpaceDE w:val="0"/>
                        <w:autoSpaceDN w:val="0"/>
                        <w:adjustRightInd w:val="0"/>
                        <w:rPr>
                          <w:rFonts w:ascii="Arial" w:hAnsi="Arial" w:cs="Arial"/>
                          <w:b/>
                          <w:bCs/>
                          <w:sz w:val="28"/>
                          <w:szCs w:val="28"/>
                        </w:rPr>
                      </w:pPr>
                      <w:r w:rsidRPr="00A85D06">
                        <w:rPr>
                          <w:rFonts w:ascii="Arial" w:hAnsi="Arial" w:cs="Arial"/>
                          <w:b/>
                          <w:bCs/>
                          <w:sz w:val="28"/>
                          <w:szCs w:val="28"/>
                        </w:rPr>
                        <w:t>Bullying</w:t>
                      </w:r>
                      <w:r>
                        <w:rPr>
                          <w:rFonts w:ascii="Arial" w:hAnsi="Arial" w:cs="Arial"/>
                          <w:b/>
                          <w:bCs/>
                          <w:sz w:val="28"/>
                          <w:szCs w:val="28"/>
                        </w:rPr>
                        <w:t xml:space="preserve"> Outside of School</w:t>
                      </w:r>
                    </w:p>
                    <w:p w14:paraId="4E60BD74" w14:textId="77777777" w:rsidR="00CB5719" w:rsidRDefault="00CB5719" w:rsidP="00CB5719"/>
                  </w:txbxContent>
                </v:textbox>
                <w10:wrap anchorx="margin"/>
              </v:shape>
            </w:pict>
          </mc:Fallback>
        </mc:AlternateContent>
      </w:r>
    </w:p>
    <w:p w14:paraId="00C5CC7B" w14:textId="41C178BB" w:rsidR="00A27656" w:rsidRPr="00575B05" w:rsidRDefault="00A27656" w:rsidP="00A27656">
      <w:pPr>
        <w:shd w:val="clear" w:color="auto" w:fill="FFFFFF"/>
        <w:spacing w:after="300"/>
        <w:rPr>
          <w:rFonts w:ascii="Arial" w:eastAsia="Times New Roman" w:hAnsi="Arial" w:cs="Arial"/>
          <w:b/>
          <w:bCs/>
          <w:color w:val="1F1F1F"/>
          <w:sz w:val="24"/>
          <w:szCs w:val="24"/>
          <w:lang w:eastAsia="en-GB"/>
        </w:rPr>
      </w:pPr>
      <w:r w:rsidRPr="00575B05">
        <w:rPr>
          <w:rFonts w:ascii="Arial" w:eastAsia="Times New Roman" w:hAnsi="Arial" w:cs="Arial"/>
          <w:b/>
          <w:bCs/>
          <w:color w:val="1F1F1F"/>
          <w:sz w:val="24"/>
          <w:szCs w:val="24"/>
          <w:lang w:eastAsia="en-GB"/>
        </w:rPr>
        <w:t>Bullying Outside of School</w:t>
      </w:r>
    </w:p>
    <w:p w14:paraId="7A1303F2" w14:textId="5B5FAEE7" w:rsidR="00A27656" w:rsidRPr="00575B05" w:rsidRDefault="00A27656" w:rsidP="00A27656">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Under section 89 of the 2006 Act headteachers can determine measures to regulate the conduct of learners when they are off-site or not under the control or charge of a member of staff. This is of particular significance to online bullying behaviour which often takes place out of school but can impact very strongly on the school life of those learners involved.</w:t>
      </w:r>
    </w:p>
    <w:p w14:paraId="7F832C5E" w14:textId="77777777" w:rsidR="002B67E4" w:rsidRPr="008C5BDE" w:rsidRDefault="002B67E4" w:rsidP="002B67E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School staff may request a learner reveal a message or show them other content on their phone for the purposes of establishing if bullying behaviour has o</w:t>
      </w:r>
      <w:r w:rsidRPr="008C5BDE">
        <w:rPr>
          <w:rFonts w:ascii="Arial" w:eastAsia="Times New Roman" w:hAnsi="Arial" w:cs="Arial"/>
          <w:color w:val="1F1F1F"/>
          <w:sz w:val="24"/>
          <w:szCs w:val="24"/>
          <w:lang w:eastAsia="en-GB"/>
        </w:rPr>
        <w:t>ccurred. Where the text or image is visible on the phone, staff can act on this. Where the school’s behaviour policy expressly allows it, a member of staff may search through the phone themselves where the learner is reasonably suspected of involvement. Staff are advised never to</w:t>
      </w:r>
      <w:r w:rsidRPr="008C5BDE">
        <w:rPr>
          <w:rFonts w:ascii="Arial" w:eastAsia="Times New Roman" w:hAnsi="Arial" w:cs="Arial"/>
          <w:i/>
          <w:iCs/>
          <w:color w:val="1F1F1F"/>
          <w:sz w:val="24"/>
          <w:szCs w:val="24"/>
          <w:lang w:eastAsia="en-GB"/>
        </w:rPr>
        <w:t> </w:t>
      </w:r>
      <w:r w:rsidRPr="008C5BDE">
        <w:rPr>
          <w:rFonts w:ascii="Arial" w:eastAsia="Times New Roman" w:hAnsi="Arial" w:cs="Arial"/>
          <w:color w:val="1F1F1F"/>
          <w:sz w:val="24"/>
          <w:szCs w:val="24"/>
          <w:lang w:eastAsia="en-GB"/>
        </w:rPr>
        <w:t>search through a learner’s phone without another appropriate staff member present. This is best done with the designated safeguarding lead or the ICT manager. They should prepare a written note stating:</w:t>
      </w:r>
    </w:p>
    <w:p w14:paraId="664A20CF" w14:textId="77777777" w:rsidR="002B67E4" w:rsidRPr="008C5BDE" w:rsidRDefault="002B67E4" w:rsidP="002B67E4">
      <w:pPr>
        <w:numPr>
          <w:ilvl w:val="0"/>
          <w:numId w:val="48"/>
        </w:numPr>
        <w:shd w:val="clear" w:color="auto" w:fill="FFFFFF"/>
        <w:spacing w:before="100" w:beforeAutospacing="1" w:after="100" w:afterAutospacing="1"/>
        <w:rPr>
          <w:rFonts w:ascii="Arial" w:eastAsia="Times New Roman" w:hAnsi="Arial" w:cs="Arial"/>
          <w:color w:val="1F1F1F"/>
          <w:sz w:val="24"/>
          <w:szCs w:val="24"/>
          <w:lang w:eastAsia="en-GB"/>
        </w:rPr>
      </w:pPr>
      <w:r w:rsidRPr="008C5BDE">
        <w:rPr>
          <w:rFonts w:ascii="Arial" w:eastAsia="Times New Roman" w:hAnsi="Arial" w:cs="Arial"/>
          <w:color w:val="1F1F1F"/>
          <w:sz w:val="24"/>
          <w:szCs w:val="24"/>
          <w:lang w:eastAsia="en-GB"/>
        </w:rPr>
        <w:t>the date</w:t>
      </w:r>
    </w:p>
    <w:p w14:paraId="44D99F68" w14:textId="77777777" w:rsidR="002B67E4" w:rsidRPr="008C5BDE" w:rsidRDefault="002B67E4" w:rsidP="002B67E4">
      <w:pPr>
        <w:numPr>
          <w:ilvl w:val="0"/>
          <w:numId w:val="48"/>
        </w:numPr>
        <w:shd w:val="clear" w:color="auto" w:fill="FFFFFF"/>
        <w:spacing w:before="100" w:beforeAutospacing="1" w:after="100" w:afterAutospacing="1"/>
        <w:rPr>
          <w:rFonts w:ascii="Arial" w:eastAsia="Times New Roman" w:hAnsi="Arial" w:cs="Arial"/>
          <w:color w:val="1F1F1F"/>
          <w:sz w:val="24"/>
          <w:szCs w:val="24"/>
          <w:lang w:eastAsia="en-GB"/>
        </w:rPr>
      </w:pPr>
      <w:r w:rsidRPr="008C5BDE">
        <w:rPr>
          <w:rFonts w:ascii="Arial" w:eastAsia="Times New Roman" w:hAnsi="Arial" w:cs="Arial"/>
          <w:color w:val="1F1F1F"/>
          <w:sz w:val="24"/>
          <w:szCs w:val="24"/>
          <w:lang w:eastAsia="en-GB"/>
        </w:rPr>
        <w:t>time</w:t>
      </w:r>
    </w:p>
    <w:p w14:paraId="6BC53C6F" w14:textId="77777777" w:rsidR="002B67E4" w:rsidRPr="008C5BDE" w:rsidRDefault="002B67E4" w:rsidP="002B67E4">
      <w:pPr>
        <w:numPr>
          <w:ilvl w:val="0"/>
          <w:numId w:val="48"/>
        </w:numPr>
        <w:shd w:val="clear" w:color="auto" w:fill="FFFFFF"/>
        <w:spacing w:before="100" w:beforeAutospacing="1" w:after="100" w:afterAutospacing="1"/>
        <w:rPr>
          <w:rFonts w:ascii="Arial" w:eastAsia="Times New Roman" w:hAnsi="Arial" w:cs="Arial"/>
          <w:color w:val="1F1F1F"/>
          <w:sz w:val="24"/>
          <w:szCs w:val="24"/>
          <w:lang w:eastAsia="en-GB"/>
        </w:rPr>
      </w:pPr>
      <w:r w:rsidRPr="008C5BDE">
        <w:rPr>
          <w:rFonts w:ascii="Arial" w:eastAsia="Times New Roman" w:hAnsi="Arial" w:cs="Arial"/>
          <w:color w:val="1F1F1F"/>
          <w:sz w:val="24"/>
          <w:szCs w:val="24"/>
          <w:lang w:eastAsia="en-GB"/>
        </w:rPr>
        <w:t>who was present</w:t>
      </w:r>
    </w:p>
    <w:p w14:paraId="08AC5E7F" w14:textId="77777777" w:rsidR="002B67E4" w:rsidRPr="008C5BDE" w:rsidRDefault="002B67E4" w:rsidP="002B67E4">
      <w:pPr>
        <w:numPr>
          <w:ilvl w:val="0"/>
          <w:numId w:val="48"/>
        </w:numPr>
        <w:shd w:val="clear" w:color="auto" w:fill="FFFFFF"/>
        <w:spacing w:before="100" w:beforeAutospacing="1" w:after="100" w:afterAutospacing="1"/>
        <w:rPr>
          <w:rFonts w:ascii="Arial" w:eastAsia="Times New Roman" w:hAnsi="Arial" w:cs="Arial"/>
          <w:color w:val="1F1F1F"/>
          <w:sz w:val="24"/>
          <w:szCs w:val="24"/>
          <w:lang w:eastAsia="en-GB"/>
        </w:rPr>
      </w:pPr>
      <w:r w:rsidRPr="008C5BDE">
        <w:rPr>
          <w:rFonts w:ascii="Arial" w:eastAsia="Times New Roman" w:hAnsi="Arial" w:cs="Arial"/>
          <w:color w:val="1F1F1F"/>
          <w:sz w:val="24"/>
          <w:szCs w:val="24"/>
          <w:lang w:eastAsia="en-GB"/>
        </w:rPr>
        <w:t>purpose of the search</w:t>
      </w:r>
    </w:p>
    <w:p w14:paraId="25B69CD6" w14:textId="059245BD" w:rsidR="00A27656" w:rsidRPr="00575B05" w:rsidRDefault="008C5BDE" w:rsidP="002B67E4">
      <w:pPr>
        <w:jc w:val="both"/>
        <w:rPr>
          <w:rFonts w:ascii="Arial" w:hAnsi="Arial" w:cs="Arial"/>
          <w:b/>
          <w:sz w:val="24"/>
          <w:szCs w:val="24"/>
        </w:rPr>
      </w:pPr>
      <w:r w:rsidRPr="008C5BDE">
        <w:rPr>
          <w:rFonts w:ascii="Arial" w:eastAsia="Times New Roman" w:hAnsi="Arial" w:cs="Arial"/>
          <w:color w:val="1F1F1F"/>
          <w:sz w:val="24"/>
          <w:szCs w:val="24"/>
          <w:lang w:eastAsia="en-GB"/>
        </w:rPr>
        <w:t>A</w:t>
      </w:r>
      <w:r w:rsidR="002B67E4" w:rsidRPr="008C5BDE">
        <w:rPr>
          <w:rFonts w:ascii="Arial" w:eastAsia="Times New Roman" w:hAnsi="Arial" w:cs="Arial"/>
          <w:color w:val="1F1F1F"/>
          <w:sz w:val="24"/>
          <w:szCs w:val="24"/>
          <w:lang w:eastAsia="en-GB"/>
        </w:rPr>
        <w:t xml:space="preserve">ny evidence </w:t>
      </w:r>
      <w:r w:rsidRPr="008C5BDE">
        <w:rPr>
          <w:rFonts w:ascii="Arial" w:eastAsia="Times New Roman" w:hAnsi="Arial" w:cs="Arial"/>
          <w:color w:val="1F1F1F"/>
          <w:sz w:val="24"/>
          <w:szCs w:val="24"/>
          <w:lang w:eastAsia="en-GB"/>
        </w:rPr>
        <w:t xml:space="preserve">and </w:t>
      </w:r>
      <w:r w:rsidR="002B67E4" w:rsidRPr="008C5BDE">
        <w:rPr>
          <w:rFonts w:ascii="Arial" w:eastAsia="Times New Roman" w:hAnsi="Arial" w:cs="Arial"/>
          <w:color w:val="1F1F1F"/>
          <w:sz w:val="24"/>
          <w:szCs w:val="24"/>
          <w:lang w:eastAsia="en-GB"/>
        </w:rPr>
        <w:t>why it was necessary</w:t>
      </w:r>
      <w:r w:rsidRPr="008C5BDE">
        <w:rPr>
          <w:rFonts w:ascii="Arial" w:eastAsia="Times New Roman" w:hAnsi="Arial" w:cs="Arial"/>
          <w:color w:val="1F1F1F"/>
          <w:sz w:val="24"/>
          <w:szCs w:val="24"/>
          <w:lang w:eastAsia="en-GB"/>
        </w:rPr>
        <w:t>.</w:t>
      </w:r>
    </w:p>
    <w:p w14:paraId="749E5AEC" w14:textId="77777777" w:rsidR="00A27656" w:rsidRPr="00575B05" w:rsidRDefault="00A27656" w:rsidP="00AC4F29">
      <w:pPr>
        <w:jc w:val="both"/>
        <w:rPr>
          <w:rFonts w:ascii="Arial" w:hAnsi="Arial" w:cs="Arial"/>
          <w:b/>
          <w:sz w:val="24"/>
          <w:szCs w:val="24"/>
        </w:rPr>
      </w:pPr>
    </w:p>
    <w:p w14:paraId="0EB2B5DF" w14:textId="77777777" w:rsidR="00B41A5C" w:rsidRPr="00575B05" w:rsidRDefault="00B41A5C" w:rsidP="00B41A5C">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Section 94 of the 2006 Act also provides a defence for school staff in confiscating items, such as mobile phones, from learners if they are being used to contravene the school behaviour and (or) anti-bullying policy and are being confiscated as a disciplinary penalty. </w:t>
      </w:r>
    </w:p>
    <w:p w14:paraId="7DA86AE9" w14:textId="77777777" w:rsidR="007C5284" w:rsidRPr="00575B05" w:rsidRDefault="007C5284" w:rsidP="003B1ED8">
      <w:pPr>
        <w:rPr>
          <w:rFonts w:ascii="Arial" w:hAnsi="Arial" w:cs="Arial"/>
          <w:b/>
          <w:bCs/>
          <w:sz w:val="24"/>
          <w:szCs w:val="24"/>
        </w:rPr>
      </w:pPr>
      <w:r w:rsidRPr="00575B05">
        <w:rPr>
          <w:rFonts w:ascii="Arial" w:hAnsi="Arial" w:cs="Arial"/>
          <w:b/>
          <w:bCs/>
          <w:sz w:val="24"/>
          <w:szCs w:val="24"/>
        </w:rPr>
        <w:lastRenderedPageBreak/>
        <w:t>Travel to and From School</w:t>
      </w:r>
    </w:p>
    <w:p w14:paraId="2FD9BB0B" w14:textId="77777777" w:rsidR="007C5284" w:rsidRPr="00575B05" w:rsidRDefault="007C5284" w:rsidP="003B1ED8">
      <w:pPr>
        <w:rPr>
          <w:rFonts w:ascii="Arial" w:hAnsi="Arial" w:cs="Arial"/>
          <w:sz w:val="24"/>
          <w:szCs w:val="24"/>
        </w:rPr>
      </w:pPr>
    </w:p>
    <w:p w14:paraId="01F7E839" w14:textId="77777777" w:rsidR="007C5284" w:rsidRPr="00575B05" w:rsidRDefault="007C5284" w:rsidP="007C5284">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The Statutory Travel Behaviour Code (the Travel Code) made by the Welsh Ministers under section 12 of the Learner Travel (Wales) Measure 2008 sets out specific requirements regarding the behavioural conduct of learners when travelling. The Travel Code requires all learners to ‘never bully other learners’ and ‘respect others (including the bus driver)’.</w:t>
      </w:r>
    </w:p>
    <w:p w14:paraId="6A1D52A1" w14:textId="77777777" w:rsidR="007C5284" w:rsidRPr="00575B05" w:rsidRDefault="007C5284" w:rsidP="003B1ED8">
      <w:pPr>
        <w:rPr>
          <w:rFonts w:ascii="Arial" w:hAnsi="Arial" w:cs="Arial"/>
          <w:sz w:val="24"/>
          <w:szCs w:val="24"/>
        </w:rPr>
      </w:pPr>
    </w:p>
    <w:p w14:paraId="0FA5F9F4" w14:textId="4EE96039" w:rsidR="003B1ED8" w:rsidRPr="00575B05" w:rsidRDefault="00713545" w:rsidP="003B1ED8">
      <w:pPr>
        <w:rPr>
          <w:rFonts w:ascii="Arial" w:hAnsi="Arial" w:cs="Arial"/>
          <w:sz w:val="24"/>
          <w:szCs w:val="24"/>
        </w:rPr>
      </w:pPr>
      <w:r w:rsidRPr="00575B05">
        <w:rPr>
          <w:rFonts w:ascii="Arial" w:hAnsi="Arial" w:cs="Arial"/>
          <w:sz w:val="24"/>
          <w:szCs w:val="24"/>
        </w:rPr>
        <w:t>It is important to bear in mind that many behaviours, which in the school context are called bullying, may be defined in law as threatening behaviour, criminal damage, theft, assault, sexual harassment, disablist, homophobic or racial harassment, hate crime. It is the right of pupils and parents to report such incidents to the Police.</w:t>
      </w:r>
    </w:p>
    <w:p w14:paraId="13C20C79" w14:textId="77777777" w:rsidR="009036D9" w:rsidRPr="00575B05" w:rsidRDefault="009036D9" w:rsidP="003B1ED8">
      <w:pPr>
        <w:rPr>
          <w:rFonts w:ascii="Arial" w:hAnsi="Arial" w:cs="Arial"/>
          <w:sz w:val="24"/>
          <w:szCs w:val="24"/>
        </w:rPr>
      </w:pPr>
    </w:p>
    <w:p w14:paraId="4525E9FA" w14:textId="25001BA7" w:rsidR="009036D9" w:rsidRPr="00575B05" w:rsidRDefault="009036D9" w:rsidP="003B1ED8">
      <w:pPr>
        <w:rPr>
          <w:rFonts w:ascii="Arial" w:hAnsi="Arial" w:cs="Arial"/>
          <w:sz w:val="24"/>
          <w:szCs w:val="24"/>
        </w:rPr>
      </w:pPr>
    </w:p>
    <w:p w14:paraId="286B5703" w14:textId="33FBCA6E" w:rsidR="009036D9" w:rsidRPr="00575B05" w:rsidRDefault="00CB5719" w:rsidP="009036D9">
      <w:pPr>
        <w:shd w:val="clear" w:color="auto" w:fill="FFFFFF"/>
        <w:spacing w:after="375"/>
        <w:outlineLvl w:val="2"/>
        <w:rPr>
          <w:rFonts w:ascii="Arial" w:eastAsia="Times New Roman" w:hAnsi="Arial" w:cs="Arial"/>
          <w:b/>
          <w:bCs/>
          <w:color w:val="1F1F1F"/>
          <w:sz w:val="24"/>
          <w:szCs w:val="24"/>
          <w:lang w:eastAsia="en-GB"/>
        </w:rPr>
      </w:pPr>
      <w:r w:rsidRPr="00575B05">
        <w:rPr>
          <w:rFonts w:ascii="Arial" w:hAnsi="Arial" w:cs="Arial"/>
          <w:noProof/>
          <w:sz w:val="24"/>
          <w:szCs w:val="24"/>
          <w:lang w:eastAsia="en-GB"/>
        </w:rPr>
        <mc:AlternateContent>
          <mc:Choice Requires="wps">
            <w:drawing>
              <wp:anchor distT="0" distB="0" distL="114300" distR="114300" simplePos="0" relativeHeight="251689984" behindDoc="0" locked="0" layoutInCell="1" allowOverlap="1" wp14:anchorId="5D919D20" wp14:editId="3645B32F">
                <wp:simplePos x="0" y="0"/>
                <wp:positionH relativeFrom="margin">
                  <wp:posOffset>0</wp:posOffset>
                </wp:positionH>
                <wp:positionV relativeFrom="paragraph">
                  <wp:posOffset>0</wp:posOffset>
                </wp:positionV>
                <wp:extent cx="5882640" cy="365760"/>
                <wp:effectExtent l="0" t="0" r="3810" b="0"/>
                <wp:wrapNone/>
                <wp:docPr id="413683187" name="Text Box 413683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3657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F6FE2" w14:textId="75E02AB2" w:rsidR="00CB5719" w:rsidRDefault="00CB5719" w:rsidP="00CB5719">
                            <w:r>
                              <w:rPr>
                                <w:rFonts w:ascii="Arial" w:hAnsi="Arial" w:cs="Arial"/>
                                <w:b/>
                                <w:bCs/>
                                <w:sz w:val="28"/>
                                <w:szCs w:val="28"/>
                              </w:rPr>
                              <w:t>How the school will measure if this is effective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19D20" id="Text Box 413683187" o:spid="_x0000_s1034" type="#_x0000_t202" style="position:absolute;margin-left:0;margin-top:0;width:463.2pt;height:28.8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" fillcolor="#e2efd9" stroked="f">
                <v:textbox>
                  <w:txbxContent>
                    <w:p w14:paraId="6DFF6FE2" w14:textId="75E02AB2" w:rsidR="00CB5719" w:rsidRDefault="00CB5719" w:rsidP="00CB5719">
                      <w:r>
                        <w:rPr>
                          <w:rFonts w:ascii="Arial" w:hAnsi="Arial" w:cs="Arial"/>
                          <w:b/>
                          <w:bCs/>
                          <w:sz w:val="28"/>
                          <w:szCs w:val="28"/>
                        </w:rPr>
                        <w:t>How the school will measure if this is effective</w:t>
                      </w:r>
                    </w:p>
                  </w:txbxContent>
                </v:textbox>
                <w10:wrap anchorx="margin"/>
              </v:shape>
            </w:pict>
          </mc:Fallback>
        </mc:AlternateContent>
      </w:r>
      <w:r w:rsidR="009036D9" w:rsidRPr="00575B05">
        <w:rPr>
          <w:rFonts w:ascii="Arial" w:eastAsia="Times New Roman" w:hAnsi="Arial" w:cs="Arial"/>
          <w:b/>
          <w:bCs/>
          <w:color w:val="1F1F1F"/>
          <w:sz w:val="24"/>
          <w:szCs w:val="24"/>
          <w:lang w:eastAsia="en-GB"/>
        </w:rPr>
        <w:t>How our school will know a strategy is effective</w:t>
      </w:r>
    </w:p>
    <w:p w14:paraId="38F5C563" w14:textId="63200C62" w:rsidR="009036D9" w:rsidRPr="00575B05" w:rsidRDefault="009036D9" w:rsidP="009036D9">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 xml:space="preserve">We will conduct a self-evaluation exercise seeking feedback from both staff and learners to measure the extent of bullying present and ongoing review at key times during the school year. </w:t>
      </w:r>
      <w:r w:rsidRPr="00575B05">
        <w:rPr>
          <w:rFonts w:ascii="Arial" w:hAnsi="Arial" w:cs="Arial"/>
          <w:color w:val="1F1F1F"/>
          <w:sz w:val="24"/>
          <w:szCs w:val="24"/>
          <w:shd w:val="clear" w:color="auto" w:fill="FFFFFF"/>
        </w:rPr>
        <w:t>This data may be used to evidence progress as part of self-evaluation and the school development plan.</w:t>
      </w:r>
    </w:p>
    <w:p w14:paraId="47A242C0" w14:textId="0071D6D6" w:rsidR="009036D9" w:rsidRPr="00575B05" w:rsidRDefault="009036D9" w:rsidP="009036D9">
      <w:pPr>
        <w:shd w:val="clear" w:color="auto" w:fill="FFFFFF"/>
        <w:spacing w:after="300"/>
        <w:rPr>
          <w:rFonts w:ascii="Arial" w:hAnsi="Arial" w:cs="Arial"/>
          <w:color w:val="1F1F1F"/>
          <w:sz w:val="24"/>
          <w:szCs w:val="24"/>
          <w:shd w:val="clear" w:color="auto" w:fill="FFFFFF"/>
        </w:rPr>
      </w:pPr>
      <w:r w:rsidRPr="00575B05">
        <w:rPr>
          <w:rFonts w:ascii="Arial" w:hAnsi="Arial" w:cs="Arial"/>
          <w:color w:val="1F1F1F"/>
          <w:sz w:val="24"/>
          <w:szCs w:val="24"/>
          <w:shd w:val="clear" w:color="auto" w:fill="FFFFFF"/>
        </w:rPr>
        <w:t xml:space="preserve">As a school we know that if children and young people lack confidence that they will achieve a good outcome when they report what is happening to them, they tend to stay silent. The Children’s Commissioner for Wales found that ‘trust’ was a recurring theme raised by children. </w:t>
      </w:r>
    </w:p>
    <w:p w14:paraId="164B7CF9" w14:textId="17083923" w:rsidR="006F0BD1" w:rsidRPr="00570C96" w:rsidRDefault="00570C96" w:rsidP="006F0BD1">
      <w:pPr>
        <w:shd w:val="clear" w:color="auto" w:fill="FFFFFF"/>
        <w:spacing w:after="375"/>
        <w:outlineLvl w:val="2"/>
        <w:rPr>
          <w:rFonts w:ascii="Arial" w:eastAsia="Times New Roman" w:hAnsi="Arial" w:cs="Arial"/>
          <w:b/>
          <w:bCs/>
          <w:color w:val="1F1F1F"/>
          <w:sz w:val="27"/>
          <w:szCs w:val="27"/>
          <w:lang w:eastAsia="en-GB"/>
        </w:rPr>
      </w:pPr>
      <w:r w:rsidRPr="00570C96">
        <w:rPr>
          <w:rFonts w:ascii="Arial" w:hAnsi="Arial" w:cs="Arial"/>
          <w:noProof/>
          <w:lang w:eastAsia="en-GB"/>
        </w:rPr>
        <mc:AlternateContent>
          <mc:Choice Requires="wps">
            <w:drawing>
              <wp:anchor distT="0" distB="0" distL="114300" distR="114300" simplePos="0" relativeHeight="251692032" behindDoc="0" locked="0" layoutInCell="1" allowOverlap="1" wp14:anchorId="3184A000" wp14:editId="47FAE0E3">
                <wp:simplePos x="0" y="0"/>
                <wp:positionH relativeFrom="margin">
                  <wp:posOffset>0</wp:posOffset>
                </wp:positionH>
                <wp:positionV relativeFrom="paragraph">
                  <wp:posOffset>-635</wp:posOffset>
                </wp:positionV>
                <wp:extent cx="5882640" cy="365760"/>
                <wp:effectExtent l="0" t="0" r="3810" b="0"/>
                <wp:wrapNone/>
                <wp:docPr id="2141369314" name="Text Box 2141369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365760"/>
                        </a:xfrm>
                        <a:prstGeom prst="rect">
                          <a:avLst/>
                        </a:prstGeom>
                        <a:solidFill>
                          <a:srgbClr val="E2EF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EDD71" w14:textId="07865339" w:rsidR="00570C96" w:rsidRDefault="00570C96" w:rsidP="00570C96">
                            <w:r>
                              <w:rPr>
                                <w:rFonts w:ascii="Arial" w:hAnsi="Arial" w:cs="Arial"/>
                                <w:b/>
                                <w:bCs/>
                                <w:sz w:val="28"/>
                                <w:szCs w:val="28"/>
                              </w:rPr>
                              <w:t>The right to Complain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4A000" id="Text Box 2141369314" o:spid="_x0000_s1035" type="#_x0000_t202" style="position:absolute;margin-left:0;margin-top:-.05pt;width:463.2pt;height:28.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" fillcolor="#e2efd9" stroked="f">
                <v:textbox>
                  <w:txbxContent>
                    <w:p w14:paraId="5FDEDD71" w14:textId="07865339" w:rsidR="00570C96" w:rsidRDefault="00570C96" w:rsidP="00570C96">
                      <w:r>
                        <w:rPr>
                          <w:rFonts w:ascii="Arial" w:hAnsi="Arial" w:cs="Arial"/>
                          <w:b/>
                          <w:bCs/>
                          <w:sz w:val="28"/>
                          <w:szCs w:val="28"/>
                        </w:rPr>
                        <w:t>The right to Complain</w:t>
                      </w:r>
                    </w:p>
                  </w:txbxContent>
                </v:textbox>
                <w10:wrap anchorx="margin"/>
              </v:shape>
            </w:pict>
          </mc:Fallback>
        </mc:AlternateContent>
      </w:r>
      <w:r w:rsidR="006F0BD1" w:rsidRPr="00570C96">
        <w:rPr>
          <w:rFonts w:ascii="Arial" w:eastAsia="Times New Roman" w:hAnsi="Arial" w:cs="Arial"/>
          <w:b/>
          <w:bCs/>
          <w:color w:val="1F1F1F"/>
          <w:sz w:val="27"/>
          <w:szCs w:val="27"/>
          <w:lang w:eastAsia="en-GB"/>
        </w:rPr>
        <w:t>The right of parents and learners to make a complaint </w:t>
      </w:r>
    </w:p>
    <w:p w14:paraId="69061746" w14:textId="77777777" w:rsidR="006F0BD1" w:rsidRPr="00575B05" w:rsidRDefault="006F0BD1" w:rsidP="006F0BD1">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Having reported an issue regarding bullying behaviour to the school, if a learner or their parent does not feel that the school has taken it seriously or has not addressed their concern to a satisfactory standard, they can make a formal complaint. </w:t>
      </w:r>
    </w:p>
    <w:p w14:paraId="29B7C8D3" w14:textId="77777777" w:rsidR="006F0BD1" w:rsidRPr="00575B05" w:rsidRDefault="006F0BD1" w:rsidP="006F0BD1">
      <w:pPr>
        <w:shd w:val="clear" w:color="auto" w:fill="FFFFFF"/>
        <w:spacing w:after="300"/>
        <w:rPr>
          <w:rFonts w:ascii="Arial" w:eastAsia="Times New Roman" w:hAnsi="Arial" w:cs="Arial"/>
          <w:color w:val="1F1F1F"/>
          <w:sz w:val="24"/>
          <w:szCs w:val="24"/>
          <w:lang w:eastAsia="en-GB"/>
        </w:rPr>
      </w:pPr>
      <w:r w:rsidRPr="00575B05">
        <w:rPr>
          <w:rFonts w:ascii="Arial" w:eastAsia="Times New Roman" w:hAnsi="Arial" w:cs="Arial"/>
          <w:color w:val="1F1F1F"/>
          <w:sz w:val="24"/>
          <w:szCs w:val="24"/>
          <w:lang w:eastAsia="en-GB"/>
        </w:rPr>
        <w:t>Under Section 29 of the Education Act 2002, school governors are required to have and publicise a complaints procedure ensuring anyone with an interest in the school can raise a complaint, confident it will be considered properly and without delay.</w:t>
      </w:r>
    </w:p>
    <w:p w14:paraId="4B7D7E83" w14:textId="77777777" w:rsidR="009036D9" w:rsidRPr="00575B05" w:rsidRDefault="009036D9" w:rsidP="003B1ED8">
      <w:pPr>
        <w:rPr>
          <w:rFonts w:ascii="Arial" w:hAnsi="Arial" w:cs="Arial"/>
          <w:b/>
          <w:sz w:val="24"/>
          <w:szCs w:val="24"/>
        </w:rPr>
      </w:pPr>
    </w:p>
    <w:p w14:paraId="6D72C182" w14:textId="77777777" w:rsidR="00AC4F29" w:rsidRPr="00570C96" w:rsidRDefault="00AC4F29" w:rsidP="003B1ED8">
      <w:pPr>
        <w:rPr>
          <w:rFonts w:ascii="Arial" w:hAnsi="Arial" w:cs="Arial"/>
          <w:b/>
          <w:szCs w:val="24"/>
        </w:rPr>
      </w:pPr>
    </w:p>
    <w:p w14:paraId="66767715" w14:textId="77777777" w:rsidR="003B1ED8" w:rsidRPr="00570C96" w:rsidRDefault="00B41ED8" w:rsidP="00DA15FD">
      <w:pPr>
        <w:shd w:val="clear" w:color="auto" w:fill="E2EFD9" w:themeFill="accent6" w:themeFillTint="33"/>
        <w:rPr>
          <w:rFonts w:ascii="Arial" w:hAnsi="Arial" w:cs="Arial"/>
          <w:b/>
          <w:bCs/>
          <w:sz w:val="28"/>
          <w:szCs w:val="28"/>
        </w:rPr>
      </w:pPr>
      <w:r w:rsidRPr="00570C96">
        <w:rPr>
          <w:rFonts w:ascii="Arial" w:hAnsi="Arial" w:cs="Arial"/>
          <w:b/>
          <w:bCs/>
          <w:sz w:val="28"/>
          <w:szCs w:val="28"/>
        </w:rPr>
        <w:t>Reviewing the P</w:t>
      </w:r>
      <w:r w:rsidR="003B1ED8" w:rsidRPr="00570C96">
        <w:rPr>
          <w:rFonts w:ascii="Arial" w:hAnsi="Arial" w:cs="Arial"/>
          <w:b/>
          <w:bCs/>
          <w:sz w:val="28"/>
          <w:szCs w:val="28"/>
        </w:rPr>
        <w:t>olicy</w:t>
      </w:r>
    </w:p>
    <w:p w14:paraId="69C35F55" w14:textId="77777777" w:rsidR="003B1ED8" w:rsidRPr="00570C96" w:rsidRDefault="003B1ED8" w:rsidP="003B1ED8">
      <w:pPr>
        <w:rPr>
          <w:rFonts w:ascii="Arial" w:hAnsi="Arial" w:cs="Arial"/>
          <w:b/>
          <w:bCs/>
        </w:rPr>
      </w:pPr>
    </w:p>
    <w:p w14:paraId="072D1FA4" w14:textId="77777777" w:rsidR="003B1ED8" w:rsidRPr="00570C96" w:rsidRDefault="003B1ED8" w:rsidP="003B1ED8">
      <w:pPr>
        <w:rPr>
          <w:rFonts w:ascii="Arial" w:hAnsi="Arial" w:cs="Arial"/>
          <w:sz w:val="24"/>
          <w:szCs w:val="24"/>
        </w:rPr>
      </w:pPr>
      <w:r w:rsidRPr="00570C96">
        <w:rPr>
          <w:rFonts w:ascii="Arial" w:hAnsi="Arial" w:cs="Arial"/>
          <w:sz w:val="24"/>
          <w:szCs w:val="24"/>
        </w:rPr>
        <w:t>The final details of this policy have been drawn up in consultation with pupils, parents, staff and members of the school community.</w:t>
      </w:r>
    </w:p>
    <w:p w14:paraId="69238F4C" w14:textId="77777777" w:rsidR="003B1ED8" w:rsidRPr="00570C96" w:rsidRDefault="003B1ED8" w:rsidP="003B1ED8">
      <w:pPr>
        <w:rPr>
          <w:rFonts w:ascii="Arial" w:hAnsi="Arial" w:cs="Arial"/>
          <w:sz w:val="24"/>
          <w:szCs w:val="24"/>
        </w:rPr>
      </w:pPr>
    </w:p>
    <w:p w14:paraId="143D43B5" w14:textId="54F9A10D" w:rsidR="003B1ED8" w:rsidRPr="00570C96" w:rsidRDefault="003B1ED8" w:rsidP="003B1ED8">
      <w:pPr>
        <w:rPr>
          <w:rFonts w:ascii="Arial" w:hAnsi="Arial" w:cs="Arial"/>
          <w:sz w:val="24"/>
          <w:szCs w:val="24"/>
        </w:rPr>
      </w:pPr>
      <w:r w:rsidRPr="00570C96">
        <w:rPr>
          <w:rFonts w:ascii="Arial" w:hAnsi="Arial" w:cs="Arial"/>
          <w:sz w:val="24"/>
          <w:szCs w:val="24"/>
        </w:rPr>
        <w:t xml:space="preserve">It will be discussed, reviewed and revised </w:t>
      </w:r>
      <w:r w:rsidR="00C60552" w:rsidRPr="00570C96">
        <w:rPr>
          <w:rFonts w:ascii="Arial" w:hAnsi="Arial" w:cs="Arial"/>
          <w:sz w:val="24"/>
          <w:szCs w:val="24"/>
        </w:rPr>
        <w:t>every three years or when new Welsh Government Guidance is released</w:t>
      </w:r>
      <w:r w:rsidRPr="00570C96">
        <w:rPr>
          <w:rFonts w:ascii="Arial" w:hAnsi="Arial" w:cs="Arial"/>
          <w:sz w:val="24"/>
          <w:szCs w:val="24"/>
        </w:rPr>
        <w:t>.</w:t>
      </w:r>
    </w:p>
    <w:p w14:paraId="0D5B3C37" w14:textId="77777777" w:rsidR="003B1ED8" w:rsidRPr="00570C96" w:rsidRDefault="003B1ED8" w:rsidP="003B1ED8">
      <w:pPr>
        <w:rPr>
          <w:rFonts w:ascii="Arial" w:hAnsi="Arial" w:cs="Arial"/>
          <w:b/>
          <w:sz w:val="24"/>
          <w:szCs w:val="24"/>
        </w:rPr>
      </w:pPr>
      <w:r w:rsidRPr="00570C96">
        <w:rPr>
          <w:rFonts w:ascii="Arial" w:hAnsi="Arial" w:cs="Arial"/>
          <w:b/>
          <w:sz w:val="24"/>
          <w:szCs w:val="24"/>
        </w:rPr>
        <w:tab/>
      </w:r>
      <w:r w:rsidRPr="00570C96">
        <w:rPr>
          <w:rFonts w:ascii="Arial" w:hAnsi="Arial" w:cs="Arial"/>
          <w:b/>
          <w:sz w:val="24"/>
          <w:szCs w:val="24"/>
        </w:rPr>
        <w:tab/>
      </w:r>
      <w:r w:rsidRPr="00570C96">
        <w:rPr>
          <w:rFonts w:ascii="Arial" w:hAnsi="Arial" w:cs="Arial"/>
          <w:b/>
          <w:sz w:val="24"/>
          <w:szCs w:val="24"/>
        </w:rPr>
        <w:tab/>
      </w:r>
      <w:r w:rsidRPr="00570C96">
        <w:rPr>
          <w:rFonts w:ascii="Arial" w:hAnsi="Arial" w:cs="Arial"/>
          <w:b/>
          <w:sz w:val="24"/>
          <w:szCs w:val="24"/>
        </w:rPr>
        <w:tab/>
        <w:t xml:space="preserve">  </w:t>
      </w:r>
    </w:p>
    <w:p w14:paraId="0021CC12" w14:textId="77777777" w:rsidR="00AC4F29" w:rsidRPr="00570C96" w:rsidRDefault="00AC4F29" w:rsidP="003B1ED8">
      <w:pPr>
        <w:rPr>
          <w:rFonts w:ascii="Arial" w:hAnsi="Arial" w:cs="Arial"/>
          <w:b/>
          <w:sz w:val="24"/>
          <w:szCs w:val="24"/>
        </w:rPr>
      </w:pPr>
    </w:p>
    <w:p w14:paraId="2B9E89F5" w14:textId="77777777" w:rsidR="00AC4F29" w:rsidRPr="00570C96" w:rsidRDefault="00AC4F29" w:rsidP="003B1ED8">
      <w:pPr>
        <w:rPr>
          <w:rFonts w:ascii="Arial" w:hAnsi="Arial" w:cs="Arial"/>
          <w:b/>
          <w:sz w:val="24"/>
          <w:szCs w:val="24"/>
        </w:rPr>
      </w:pPr>
    </w:p>
    <w:p w14:paraId="7C1F576A" w14:textId="77777777" w:rsidR="00AC4F29" w:rsidRPr="00570C96" w:rsidRDefault="00AC4F29" w:rsidP="003B1ED8">
      <w:pPr>
        <w:rPr>
          <w:rFonts w:ascii="Arial" w:hAnsi="Arial" w:cs="Arial"/>
          <w:b/>
          <w:sz w:val="24"/>
          <w:szCs w:val="24"/>
        </w:rPr>
      </w:pPr>
    </w:p>
    <w:tbl>
      <w:tblPr>
        <w:tblW w:w="9418"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9"/>
        <w:gridCol w:w="3104"/>
        <w:gridCol w:w="2849"/>
        <w:gridCol w:w="1196"/>
      </w:tblGrid>
      <w:tr w:rsidR="00277B2E" w:rsidRPr="00570C96" w14:paraId="0F5493E3" w14:textId="77777777" w:rsidTr="003A361F">
        <w:tc>
          <w:tcPr>
            <w:tcW w:w="2269" w:type="dxa"/>
          </w:tcPr>
          <w:p w14:paraId="497E643C" w14:textId="77777777" w:rsidR="00277B2E" w:rsidRPr="00570C96" w:rsidRDefault="00277B2E" w:rsidP="003A361F">
            <w:pPr>
              <w:ind w:hanging="2"/>
              <w:rPr>
                <w:rFonts w:ascii="Arial" w:eastAsia="Arial" w:hAnsi="Arial" w:cs="Arial"/>
              </w:rPr>
            </w:pPr>
          </w:p>
        </w:tc>
        <w:tc>
          <w:tcPr>
            <w:tcW w:w="3104" w:type="dxa"/>
          </w:tcPr>
          <w:p w14:paraId="10D833CE" w14:textId="77777777" w:rsidR="00277B2E" w:rsidRPr="00570C96" w:rsidRDefault="00277B2E" w:rsidP="003A361F">
            <w:pPr>
              <w:ind w:hanging="2"/>
              <w:rPr>
                <w:rFonts w:ascii="Arial" w:eastAsia="Arial" w:hAnsi="Arial" w:cs="Arial"/>
              </w:rPr>
            </w:pPr>
            <w:r w:rsidRPr="00570C96">
              <w:rPr>
                <w:rFonts w:ascii="Arial" w:eastAsia="Arial" w:hAnsi="Arial" w:cs="Arial"/>
              </w:rPr>
              <w:t>Name</w:t>
            </w:r>
          </w:p>
        </w:tc>
        <w:tc>
          <w:tcPr>
            <w:tcW w:w="2849" w:type="dxa"/>
          </w:tcPr>
          <w:p w14:paraId="51482FCA" w14:textId="77777777" w:rsidR="00277B2E" w:rsidRPr="00570C96" w:rsidRDefault="00277B2E" w:rsidP="003A361F">
            <w:pPr>
              <w:ind w:hanging="2"/>
              <w:rPr>
                <w:rFonts w:ascii="Arial" w:eastAsia="Arial" w:hAnsi="Arial" w:cs="Arial"/>
              </w:rPr>
            </w:pPr>
            <w:r w:rsidRPr="00570C96">
              <w:rPr>
                <w:rFonts w:ascii="Arial" w:eastAsia="Arial" w:hAnsi="Arial" w:cs="Arial"/>
              </w:rPr>
              <w:t>Signature</w:t>
            </w:r>
          </w:p>
        </w:tc>
        <w:tc>
          <w:tcPr>
            <w:tcW w:w="1196" w:type="dxa"/>
          </w:tcPr>
          <w:p w14:paraId="595E3CEF" w14:textId="77777777" w:rsidR="00277B2E" w:rsidRPr="00570C96" w:rsidRDefault="00277B2E" w:rsidP="003A361F">
            <w:pPr>
              <w:ind w:hanging="2"/>
              <w:rPr>
                <w:rFonts w:ascii="Arial" w:eastAsia="Arial" w:hAnsi="Arial" w:cs="Arial"/>
              </w:rPr>
            </w:pPr>
            <w:r w:rsidRPr="00570C96">
              <w:rPr>
                <w:rFonts w:ascii="Arial" w:eastAsia="Arial" w:hAnsi="Arial" w:cs="Arial"/>
              </w:rPr>
              <w:t>Date</w:t>
            </w:r>
          </w:p>
        </w:tc>
      </w:tr>
      <w:tr w:rsidR="00277B2E" w:rsidRPr="00570C96" w14:paraId="6B6E5AF4" w14:textId="77777777" w:rsidTr="003A361F">
        <w:tc>
          <w:tcPr>
            <w:tcW w:w="2269" w:type="dxa"/>
            <w:vAlign w:val="center"/>
          </w:tcPr>
          <w:p w14:paraId="3ABA36FE" w14:textId="77777777" w:rsidR="00277B2E" w:rsidRPr="00570C96" w:rsidRDefault="00277B2E" w:rsidP="003A361F">
            <w:pPr>
              <w:ind w:hanging="2"/>
              <w:rPr>
                <w:rFonts w:ascii="Arial" w:eastAsia="Arial" w:hAnsi="Arial" w:cs="Arial"/>
              </w:rPr>
            </w:pPr>
            <w:r w:rsidRPr="00570C96">
              <w:rPr>
                <w:rFonts w:ascii="Arial" w:eastAsia="Arial" w:hAnsi="Arial" w:cs="Arial"/>
              </w:rPr>
              <w:t>Chair of Governors</w:t>
            </w:r>
          </w:p>
          <w:p w14:paraId="14DC8BB6" w14:textId="77777777" w:rsidR="00277B2E" w:rsidRPr="00570C96" w:rsidRDefault="00277B2E" w:rsidP="003A361F">
            <w:pPr>
              <w:ind w:hanging="2"/>
              <w:rPr>
                <w:rFonts w:ascii="Arial" w:eastAsia="Arial" w:hAnsi="Arial" w:cs="Arial"/>
              </w:rPr>
            </w:pPr>
          </w:p>
        </w:tc>
        <w:tc>
          <w:tcPr>
            <w:tcW w:w="3104" w:type="dxa"/>
            <w:vAlign w:val="center"/>
          </w:tcPr>
          <w:p w14:paraId="6BE88BFF" w14:textId="5573240C" w:rsidR="00277B2E" w:rsidRPr="00570C96" w:rsidRDefault="008C5BDE" w:rsidP="003A361F">
            <w:pPr>
              <w:ind w:hanging="2"/>
              <w:rPr>
                <w:rFonts w:ascii="Arial" w:eastAsia="Arial" w:hAnsi="Arial" w:cs="Arial"/>
              </w:rPr>
            </w:pPr>
            <w:r>
              <w:rPr>
                <w:rFonts w:ascii="Arial" w:eastAsia="Arial" w:hAnsi="Arial" w:cs="Arial"/>
              </w:rPr>
              <w:t>Aled Thomas</w:t>
            </w:r>
          </w:p>
        </w:tc>
        <w:tc>
          <w:tcPr>
            <w:tcW w:w="2849" w:type="dxa"/>
            <w:vAlign w:val="center"/>
          </w:tcPr>
          <w:p w14:paraId="534FAF65" w14:textId="77777777" w:rsidR="00277B2E" w:rsidRPr="00570C96" w:rsidRDefault="00277B2E" w:rsidP="003A361F">
            <w:pPr>
              <w:ind w:hanging="2"/>
              <w:rPr>
                <w:rFonts w:ascii="Arial" w:eastAsia="Arial" w:hAnsi="Arial" w:cs="Arial"/>
              </w:rPr>
            </w:pPr>
          </w:p>
        </w:tc>
        <w:tc>
          <w:tcPr>
            <w:tcW w:w="1196" w:type="dxa"/>
            <w:vAlign w:val="center"/>
          </w:tcPr>
          <w:p w14:paraId="330895FA" w14:textId="7D796B82" w:rsidR="00277B2E" w:rsidRPr="00570C96" w:rsidRDefault="008C5BDE" w:rsidP="003A361F">
            <w:pPr>
              <w:ind w:hanging="2"/>
              <w:rPr>
                <w:rFonts w:ascii="Arial" w:eastAsia="Arial" w:hAnsi="Arial" w:cs="Arial"/>
              </w:rPr>
            </w:pPr>
            <w:r>
              <w:rPr>
                <w:rFonts w:ascii="Arial" w:eastAsia="Arial" w:hAnsi="Arial" w:cs="Arial"/>
              </w:rPr>
              <w:t>08/2026</w:t>
            </w:r>
          </w:p>
        </w:tc>
      </w:tr>
      <w:tr w:rsidR="00277B2E" w:rsidRPr="00570C96" w14:paraId="77D6BA30" w14:textId="77777777" w:rsidTr="003A361F">
        <w:tc>
          <w:tcPr>
            <w:tcW w:w="2269" w:type="dxa"/>
            <w:vAlign w:val="center"/>
          </w:tcPr>
          <w:p w14:paraId="03A43942" w14:textId="77777777" w:rsidR="00277B2E" w:rsidRPr="00570C96" w:rsidRDefault="00277B2E" w:rsidP="003A361F">
            <w:pPr>
              <w:ind w:hanging="2"/>
              <w:rPr>
                <w:rFonts w:ascii="Arial" w:eastAsia="Arial" w:hAnsi="Arial" w:cs="Arial"/>
              </w:rPr>
            </w:pPr>
            <w:r w:rsidRPr="00570C96">
              <w:rPr>
                <w:rFonts w:ascii="Arial" w:eastAsia="Arial" w:hAnsi="Arial" w:cs="Arial"/>
              </w:rPr>
              <w:t>Head Teacher</w:t>
            </w:r>
          </w:p>
          <w:p w14:paraId="4E353AC5" w14:textId="77777777" w:rsidR="00277B2E" w:rsidRPr="00570C96" w:rsidRDefault="00277B2E" w:rsidP="003A361F">
            <w:pPr>
              <w:ind w:hanging="2"/>
              <w:rPr>
                <w:rFonts w:ascii="Arial" w:eastAsia="Arial" w:hAnsi="Arial" w:cs="Arial"/>
              </w:rPr>
            </w:pPr>
          </w:p>
        </w:tc>
        <w:tc>
          <w:tcPr>
            <w:tcW w:w="3104" w:type="dxa"/>
            <w:vAlign w:val="center"/>
          </w:tcPr>
          <w:p w14:paraId="6B1C6E55" w14:textId="675E174B" w:rsidR="00277B2E" w:rsidRPr="00570C96" w:rsidRDefault="008C5BDE" w:rsidP="003A361F">
            <w:pPr>
              <w:ind w:hanging="2"/>
              <w:rPr>
                <w:rFonts w:ascii="Arial" w:eastAsia="Arial" w:hAnsi="Arial" w:cs="Arial"/>
              </w:rPr>
            </w:pPr>
            <w:r>
              <w:rPr>
                <w:rFonts w:ascii="Arial" w:eastAsia="Arial" w:hAnsi="Arial" w:cs="Arial"/>
              </w:rPr>
              <w:t>Ross Williams</w:t>
            </w:r>
          </w:p>
        </w:tc>
        <w:tc>
          <w:tcPr>
            <w:tcW w:w="2849" w:type="dxa"/>
            <w:vAlign w:val="center"/>
          </w:tcPr>
          <w:p w14:paraId="3CC199C2" w14:textId="77777777" w:rsidR="00277B2E" w:rsidRPr="00570C96" w:rsidRDefault="00277B2E" w:rsidP="003A361F">
            <w:pPr>
              <w:ind w:hanging="2"/>
              <w:rPr>
                <w:rFonts w:ascii="Arial" w:eastAsia="Arial" w:hAnsi="Arial" w:cs="Arial"/>
              </w:rPr>
            </w:pPr>
          </w:p>
        </w:tc>
        <w:tc>
          <w:tcPr>
            <w:tcW w:w="1196" w:type="dxa"/>
            <w:vAlign w:val="center"/>
          </w:tcPr>
          <w:p w14:paraId="6A346A16" w14:textId="38215DAD" w:rsidR="00277B2E" w:rsidRPr="00570C96" w:rsidRDefault="008C5BDE" w:rsidP="003A361F">
            <w:pPr>
              <w:ind w:hanging="2"/>
              <w:rPr>
                <w:rFonts w:ascii="Arial" w:eastAsia="Arial" w:hAnsi="Arial" w:cs="Arial"/>
              </w:rPr>
            </w:pPr>
            <w:r>
              <w:rPr>
                <w:rFonts w:ascii="Arial" w:eastAsia="Arial" w:hAnsi="Arial" w:cs="Arial"/>
              </w:rPr>
              <w:t>08/2026</w:t>
            </w:r>
          </w:p>
        </w:tc>
      </w:tr>
    </w:tbl>
    <w:p w14:paraId="59697CCF" w14:textId="77777777" w:rsidR="00AC4F29" w:rsidRPr="00570C96" w:rsidRDefault="00AC4F29" w:rsidP="003B1ED8">
      <w:pPr>
        <w:rPr>
          <w:rFonts w:ascii="Arial" w:hAnsi="Arial" w:cs="Arial"/>
          <w:b/>
          <w:sz w:val="24"/>
          <w:szCs w:val="24"/>
        </w:rPr>
      </w:pPr>
    </w:p>
    <w:p w14:paraId="3EE6026B" w14:textId="77777777" w:rsidR="00AC4F29" w:rsidRPr="00570C96" w:rsidRDefault="00AC4F29" w:rsidP="003B1ED8">
      <w:pPr>
        <w:rPr>
          <w:rFonts w:ascii="Arial" w:hAnsi="Arial" w:cs="Arial"/>
          <w:b/>
          <w:sz w:val="24"/>
          <w:szCs w:val="24"/>
        </w:rPr>
      </w:pPr>
    </w:p>
    <w:p w14:paraId="64DBFA0E" w14:textId="77777777" w:rsidR="002B6CD9" w:rsidRPr="00570C96" w:rsidRDefault="002B6CD9" w:rsidP="003B1ED8">
      <w:pPr>
        <w:rPr>
          <w:rFonts w:ascii="Arial" w:hAnsi="Arial" w:cs="Arial"/>
          <w:b/>
          <w:sz w:val="24"/>
          <w:szCs w:val="24"/>
        </w:rPr>
      </w:pPr>
    </w:p>
    <w:p w14:paraId="6614DC27" w14:textId="77777777" w:rsidR="00204370" w:rsidRPr="00570C96" w:rsidRDefault="00204370" w:rsidP="003B1ED8">
      <w:pPr>
        <w:rPr>
          <w:rFonts w:ascii="Arial" w:hAnsi="Arial" w:cs="Arial"/>
          <w:b/>
          <w:sz w:val="24"/>
          <w:szCs w:val="24"/>
        </w:rPr>
      </w:pPr>
    </w:p>
    <w:p w14:paraId="494EA1AE" w14:textId="77777777" w:rsidR="002B6CD9" w:rsidRPr="00570C96" w:rsidRDefault="002B6CD9" w:rsidP="003B1ED8">
      <w:pPr>
        <w:rPr>
          <w:rFonts w:ascii="Arial" w:hAnsi="Arial" w:cs="Arial"/>
          <w:b/>
          <w:sz w:val="24"/>
          <w:szCs w:val="24"/>
        </w:rPr>
      </w:pPr>
    </w:p>
    <w:p w14:paraId="689D5E0F" w14:textId="77777777" w:rsidR="003B1ED8" w:rsidRPr="00570C96" w:rsidRDefault="003B1ED8" w:rsidP="003B1ED8">
      <w:pPr>
        <w:rPr>
          <w:rFonts w:ascii="Arial" w:hAnsi="Arial" w:cs="Arial"/>
          <w:sz w:val="24"/>
          <w:szCs w:val="24"/>
        </w:rPr>
      </w:pPr>
    </w:p>
    <w:p w14:paraId="782E5B15" w14:textId="77777777" w:rsidR="003B1ED8" w:rsidRPr="00570C96" w:rsidRDefault="00B41ED8" w:rsidP="00DA15FD">
      <w:pPr>
        <w:shd w:val="clear" w:color="auto" w:fill="E2EFD9" w:themeFill="accent6" w:themeFillTint="33"/>
        <w:rPr>
          <w:rFonts w:ascii="Arial" w:hAnsi="Arial" w:cs="Arial"/>
          <w:b/>
          <w:bCs/>
          <w:sz w:val="28"/>
          <w:szCs w:val="28"/>
        </w:rPr>
      </w:pPr>
      <w:r w:rsidRPr="00570C96">
        <w:rPr>
          <w:rFonts w:ascii="Arial" w:hAnsi="Arial" w:cs="Arial"/>
          <w:b/>
          <w:bCs/>
          <w:sz w:val="28"/>
          <w:szCs w:val="28"/>
        </w:rPr>
        <w:t>Reference Documents and Useful L</w:t>
      </w:r>
      <w:r w:rsidR="003B1ED8" w:rsidRPr="00570C96">
        <w:rPr>
          <w:rFonts w:ascii="Arial" w:hAnsi="Arial" w:cs="Arial"/>
          <w:b/>
          <w:bCs/>
          <w:sz w:val="28"/>
          <w:szCs w:val="28"/>
        </w:rPr>
        <w:t>inks:</w:t>
      </w:r>
    </w:p>
    <w:p w14:paraId="25693B94" w14:textId="77777777" w:rsidR="003B1ED8" w:rsidRPr="00570C96" w:rsidRDefault="003B1ED8" w:rsidP="003B1ED8">
      <w:pPr>
        <w:rPr>
          <w:rFonts w:ascii="Arial" w:hAnsi="Arial" w:cs="Arial"/>
          <w:b/>
          <w:bCs/>
          <w:sz w:val="24"/>
          <w:szCs w:val="24"/>
        </w:rPr>
      </w:pPr>
    </w:p>
    <w:p w14:paraId="511F557C" w14:textId="281F1C12" w:rsidR="003B1ED8" w:rsidRPr="00570C96" w:rsidRDefault="003B1ED8" w:rsidP="00AC4F29">
      <w:pPr>
        <w:pStyle w:val="ListParagraph"/>
        <w:numPr>
          <w:ilvl w:val="0"/>
          <w:numId w:val="37"/>
        </w:numPr>
        <w:contextualSpacing w:val="0"/>
        <w:rPr>
          <w:rFonts w:ascii="Arial" w:hAnsi="Arial" w:cs="Arial"/>
          <w:b/>
          <w:bCs/>
          <w:i/>
          <w:sz w:val="24"/>
          <w:szCs w:val="24"/>
        </w:rPr>
      </w:pPr>
      <w:r w:rsidRPr="00570C96">
        <w:rPr>
          <w:rFonts w:ascii="Arial" w:hAnsi="Arial" w:cs="Arial"/>
          <w:b/>
          <w:bCs/>
          <w:i/>
          <w:sz w:val="24"/>
          <w:szCs w:val="24"/>
        </w:rPr>
        <w:t xml:space="preserve">Welsh Government </w:t>
      </w:r>
      <w:r w:rsidR="0035743A" w:rsidRPr="00570C96">
        <w:rPr>
          <w:rFonts w:ascii="Arial" w:hAnsi="Arial" w:cs="Arial"/>
          <w:b/>
          <w:bCs/>
          <w:i/>
          <w:sz w:val="24"/>
          <w:szCs w:val="24"/>
        </w:rPr>
        <w:t>G</w:t>
      </w:r>
      <w:r w:rsidRPr="00570C96">
        <w:rPr>
          <w:rFonts w:ascii="Arial" w:hAnsi="Arial" w:cs="Arial"/>
          <w:b/>
          <w:bCs/>
          <w:i/>
          <w:sz w:val="24"/>
          <w:szCs w:val="24"/>
        </w:rPr>
        <w:t>uidance</w:t>
      </w:r>
      <w:r w:rsidR="0035743A" w:rsidRPr="00570C96">
        <w:rPr>
          <w:rFonts w:ascii="Arial" w:hAnsi="Arial" w:cs="Arial"/>
          <w:b/>
          <w:bCs/>
          <w:i/>
          <w:sz w:val="24"/>
          <w:szCs w:val="24"/>
        </w:rPr>
        <w:t>:</w:t>
      </w:r>
      <w:r w:rsidRPr="00570C96">
        <w:rPr>
          <w:rFonts w:ascii="Arial" w:hAnsi="Arial" w:cs="Arial"/>
          <w:b/>
          <w:bCs/>
          <w:i/>
          <w:sz w:val="24"/>
          <w:szCs w:val="24"/>
        </w:rPr>
        <w:t xml:space="preserve"> </w:t>
      </w:r>
      <w:r w:rsidR="0035743A" w:rsidRPr="00570C96">
        <w:rPr>
          <w:rFonts w:ascii="Arial" w:hAnsi="Arial" w:cs="Arial"/>
          <w:b/>
          <w:bCs/>
          <w:i/>
          <w:sz w:val="24"/>
          <w:szCs w:val="24"/>
        </w:rPr>
        <w:t>C</w:t>
      </w:r>
      <w:r w:rsidRPr="00570C96">
        <w:rPr>
          <w:rFonts w:ascii="Arial" w:hAnsi="Arial" w:cs="Arial"/>
          <w:b/>
          <w:bCs/>
          <w:i/>
          <w:sz w:val="24"/>
          <w:szCs w:val="24"/>
        </w:rPr>
        <w:t>hallenging bullying</w:t>
      </w:r>
      <w:r w:rsidR="0035743A" w:rsidRPr="00570C96">
        <w:rPr>
          <w:rFonts w:ascii="Arial" w:hAnsi="Arial" w:cs="Arial"/>
          <w:b/>
          <w:bCs/>
          <w:i/>
          <w:sz w:val="24"/>
          <w:szCs w:val="24"/>
        </w:rPr>
        <w:t xml:space="preserve"> and Harassment</w:t>
      </w:r>
    </w:p>
    <w:p w14:paraId="1AADB265" w14:textId="77777777" w:rsidR="0035743A" w:rsidRPr="00570C96" w:rsidRDefault="0035743A" w:rsidP="0035743A">
      <w:pPr>
        <w:rPr>
          <w:rFonts w:ascii="Arial" w:hAnsi="Arial" w:cs="Arial"/>
        </w:rPr>
      </w:pPr>
      <w:hyperlink r:id="rId13" w:history="1">
        <w:r w:rsidRPr="00570C96">
          <w:rPr>
            <w:rStyle w:val="Hyperlink"/>
            <w:rFonts w:ascii="Arial" w:hAnsi="Arial" w:cs="Arial"/>
          </w:rPr>
          <w:t>Challenging bullying and harassment [HTML] | GOV.WALES</w:t>
        </w:r>
      </w:hyperlink>
    </w:p>
    <w:p w14:paraId="48F6C91D" w14:textId="4C84B8AD" w:rsidR="003B1ED8" w:rsidRPr="00570C96" w:rsidRDefault="003B1ED8" w:rsidP="00AC4F29">
      <w:pPr>
        <w:ind w:firstLine="720"/>
        <w:rPr>
          <w:rFonts w:ascii="Arial" w:hAnsi="Arial" w:cs="Arial"/>
          <w:b/>
          <w:bCs/>
          <w:sz w:val="24"/>
          <w:szCs w:val="24"/>
        </w:rPr>
      </w:pPr>
    </w:p>
    <w:p w14:paraId="3E8E2D1C" w14:textId="77777777" w:rsidR="003B1ED8" w:rsidRPr="00570C96" w:rsidRDefault="003B1ED8" w:rsidP="00AC4F29">
      <w:pPr>
        <w:ind w:firstLine="720"/>
        <w:rPr>
          <w:rFonts w:ascii="Arial" w:hAnsi="Arial" w:cs="Arial"/>
          <w:b/>
          <w:bCs/>
          <w:sz w:val="24"/>
          <w:szCs w:val="24"/>
        </w:rPr>
      </w:pPr>
    </w:p>
    <w:p w14:paraId="6F656143" w14:textId="77777777" w:rsidR="003B1ED8" w:rsidRPr="00570C96" w:rsidRDefault="003B1ED8" w:rsidP="00AC4F29">
      <w:pPr>
        <w:pStyle w:val="ListParagraph"/>
        <w:numPr>
          <w:ilvl w:val="0"/>
          <w:numId w:val="33"/>
        </w:numPr>
        <w:contextualSpacing w:val="0"/>
        <w:rPr>
          <w:rFonts w:ascii="Arial" w:hAnsi="Arial" w:cs="Arial"/>
          <w:b/>
          <w:bCs/>
          <w:i/>
          <w:iCs/>
          <w:sz w:val="24"/>
          <w:szCs w:val="24"/>
        </w:rPr>
      </w:pPr>
      <w:r w:rsidRPr="00570C96">
        <w:rPr>
          <w:rFonts w:ascii="Arial" w:eastAsia="+mn-ea" w:hAnsi="Arial" w:cs="Arial"/>
          <w:b/>
          <w:bCs/>
          <w:i/>
          <w:iCs/>
          <w:sz w:val="24"/>
          <w:szCs w:val="24"/>
        </w:rPr>
        <w:t>The Equality Act 2010</w:t>
      </w:r>
    </w:p>
    <w:p w14:paraId="1F513C3B" w14:textId="77777777" w:rsidR="00AC4F29" w:rsidRPr="00570C96" w:rsidRDefault="00AC4F29" w:rsidP="00AC4F29">
      <w:pPr>
        <w:pStyle w:val="ListParagraph"/>
        <w:contextualSpacing w:val="0"/>
        <w:rPr>
          <w:rFonts w:ascii="Arial" w:eastAsia="+mn-ea" w:hAnsi="Arial" w:cs="Arial"/>
          <w:b/>
          <w:bCs/>
          <w:i/>
          <w:iCs/>
          <w:sz w:val="24"/>
          <w:szCs w:val="24"/>
        </w:rPr>
      </w:pPr>
      <w:hyperlink r:id="rId14" w:history="1">
        <w:r w:rsidRPr="00570C96">
          <w:rPr>
            <w:rStyle w:val="Hyperlink"/>
            <w:rFonts w:ascii="Arial" w:eastAsia="+mn-ea" w:hAnsi="Arial" w:cs="Arial"/>
            <w:b/>
            <w:bCs/>
            <w:i/>
            <w:iCs/>
            <w:sz w:val="24"/>
            <w:szCs w:val="24"/>
          </w:rPr>
          <w:t>http://www.legislation.gov.uk/wsi/2011/1064/contents/made</w:t>
        </w:r>
      </w:hyperlink>
    </w:p>
    <w:p w14:paraId="0A8064B3" w14:textId="77777777" w:rsidR="00AC4F29" w:rsidRPr="00570C96" w:rsidRDefault="00AC4F29" w:rsidP="00AC4F29">
      <w:pPr>
        <w:ind w:left="360"/>
        <w:rPr>
          <w:rFonts w:ascii="Arial" w:hAnsi="Arial" w:cs="Arial"/>
          <w:b/>
          <w:bCs/>
          <w:i/>
          <w:iCs/>
          <w:sz w:val="24"/>
          <w:szCs w:val="24"/>
        </w:rPr>
      </w:pPr>
    </w:p>
    <w:p w14:paraId="3B799B89" w14:textId="2D7CDA70" w:rsidR="00AC4F29" w:rsidRPr="00570C96" w:rsidRDefault="00AC4F29" w:rsidP="0035743A">
      <w:pPr>
        <w:pStyle w:val="ListParagraph"/>
        <w:contextualSpacing w:val="0"/>
        <w:rPr>
          <w:rFonts w:ascii="Arial" w:hAnsi="Arial" w:cs="Arial"/>
          <w:b/>
          <w:bCs/>
          <w:i/>
          <w:iCs/>
          <w:sz w:val="24"/>
          <w:szCs w:val="24"/>
        </w:rPr>
      </w:pPr>
    </w:p>
    <w:p w14:paraId="4350ADC3" w14:textId="77777777" w:rsidR="003B1ED8" w:rsidRPr="00570C96" w:rsidRDefault="003B1ED8" w:rsidP="00AC4F29">
      <w:pPr>
        <w:pStyle w:val="ListParagraph"/>
        <w:numPr>
          <w:ilvl w:val="0"/>
          <w:numId w:val="33"/>
        </w:numPr>
        <w:contextualSpacing w:val="0"/>
        <w:rPr>
          <w:rFonts w:ascii="Arial" w:hAnsi="Arial" w:cs="Arial"/>
          <w:b/>
          <w:bCs/>
          <w:i/>
          <w:iCs/>
          <w:sz w:val="24"/>
          <w:szCs w:val="24"/>
        </w:rPr>
      </w:pPr>
      <w:r w:rsidRPr="00570C96">
        <w:rPr>
          <w:rFonts w:ascii="Arial" w:eastAsia="+mn-ea" w:hAnsi="Arial" w:cs="Arial"/>
          <w:b/>
          <w:bCs/>
          <w:i/>
          <w:iCs/>
          <w:sz w:val="24"/>
          <w:szCs w:val="24"/>
        </w:rPr>
        <w:t>Violence Against Women, Domestic Abuse and Sexual Violence. Act Wales. 2015.</w:t>
      </w:r>
    </w:p>
    <w:p w14:paraId="0926E743" w14:textId="77777777" w:rsidR="003B1ED8" w:rsidRPr="00570C96" w:rsidRDefault="003B1ED8" w:rsidP="00AC4F29">
      <w:pPr>
        <w:pStyle w:val="ListParagraph"/>
        <w:rPr>
          <w:rStyle w:val="Hyperlink"/>
          <w:rFonts w:ascii="Arial" w:hAnsi="Arial" w:cs="Arial"/>
          <w:b/>
          <w:bCs/>
          <w:i/>
          <w:iCs/>
          <w:sz w:val="24"/>
          <w:szCs w:val="24"/>
        </w:rPr>
      </w:pPr>
      <w:hyperlink r:id="rId15" w:history="1">
        <w:r w:rsidRPr="00570C96">
          <w:rPr>
            <w:rStyle w:val="Hyperlink"/>
            <w:rFonts w:ascii="Arial" w:hAnsi="Arial" w:cs="Arial"/>
            <w:b/>
            <w:bCs/>
            <w:i/>
            <w:iCs/>
            <w:sz w:val="24"/>
            <w:szCs w:val="24"/>
          </w:rPr>
          <w:t>http://www.legislation.gov.uk/anaw/2015/3/contents</w:t>
        </w:r>
      </w:hyperlink>
    </w:p>
    <w:p w14:paraId="3482AB84" w14:textId="77777777" w:rsidR="00AC4F29" w:rsidRPr="00570C96" w:rsidRDefault="00AC4F29" w:rsidP="00AC4F29">
      <w:pPr>
        <w:pStyle w:val="ListParagraph"/>
        <w:rPr>
          <w:rFonts w:ascii="Arial" w:hAnsi="Arial" w:cs="Arial"/>
          <w:b/>
          <w:bCs/>
          <w:i/>
          <w:iCs/>
          <w:sz w:val="24"/>
          <w:szCs w:val="24"/>
        </w:rPr>
      </w:pPr>
    </w:p>
    <w:p w14:paraId="13FAA6F2" w14:textId="77777777" w:rsidR="003B1ED8" w:rsidRPr="00570C96" w:rsidRDefault="003B1ED8" w:rsidP="00AC4F29">
      <w:pPr>
        <w:pStyle w:val="ListParagraph"/>
        <w:numPr>
          <w:ilvl w:val="0"/>
          <w:numId w:val="33"/>
        </w:numPr>
        <w:contextualSpacing w:val="0"/>
        <w:rPr>
          <w:rFonts w:ascii="Arial" w:hAnsi="Arial" w:cs="Arial"/>
          <w:b/>
          <w:bCs/>
          <w:i/>
          <w:iCs/>
          <w:sz w:val="24"/>
          <w:szCs w:val="24"/>
        </w:rPr>
      </w:pPr>
      <w:r w:rsidRPr="00570C96">
        <w:rPr>
          <w:rFonts w:ascii="Arial" w:eastAsia="+mn-ea" w:hAnsi="Arial" w:cs="Arial"/>
          <w:b/>
          <w:bCs/>
          <w:i/>
          <w:iCs/>
          <w:sz w:val="24"/>
          <w:szCs w:val="24"/>
        </w:rPr>
        <w:t>Wales Safeguarding Procedures</w:t>
      </w:r>
    </w:p>
    <w:p w14:paraId="579C16FB" w14:textId="0D95953F" w:rsidR="00E25797" w:rsidRPr="00570C96" w:rsidRDefault="00E709B4" w:rsidP="00AC4F29">
      <w:pPr>
        <w:pStyle w:val="ListParagraph"/>
        <w:contextualSpacing w:val="0"/>
        <w:rPr>
          <w:rFonts w:ascii="Arial" w:hAnsi="Arial" w:cs="Arial"/>
        </w:rPr>
      </w:pPr>
      <w:hyperlink r:id="rId16" w:history="1">
        <w:r w:rsidRPr="00570C96">
          <w:rPr>
            <w:rFonts w:ascii="Arial" w:hAnsi="Arial" w:cs="Arial"/>
            <w:color w:val="0000FF"/>
            <w:u w:val="single"/>
          </w:rPr>
          <w:t>Safeguarding Wales</w:t>
        </w:r>
      </w:hyperlink>
    </w:p>
    <w:p w14:paraId="21960B4E" w14:textId="77777777" w:rsidR="00E709B4" w:rsidRPr="00570C96" w:rsidRDefault="00E709B4" w:rsidP="00AC4F29">
      <w:pPr>
        <w:pStyle w:val="ListParagraph"/>
        <w:contextualSpacing w:val="0"/>
        <w:rPr>
          <w:rStyle w:val="Hyperlink"/>
          <w:rFonts w:ascii="Arial" w:eastAsia="+mn-ea" w:hAnsi="Arial" w:cs="Arial"/>
          <w:b/>
          <w:bCs/>
          <w:i/>
          <w:iCs/>
          <w:sz w:val="24"/>
          <w:szCs w:val="24"/>
        </w:rPr>
      </w:pPr>
    </w:p>
    <w:p w14:paraId="1A2A819D" w14:textId="77777777" w:rsidR="00E25797" w:rsidRPr="00570C96" w:rsidRDefault="00E25797" w:rsidP="00B143F0">
      <w:pPr>
        <w:pStyle w:val="ListParagraph"/>
        <w:numPr>
          <w:ilvl w:val="0"/>
          <w:numId w:val="37"/>
        </w:numPr>
        <w:contextualSpacing w:val="0"/>
        <w:rPr>
          <w:rFonts w:ascii="Arial" w:hAnsi="Arial" w:cs="Arial"/>
        </w:rPr>
      </w:pPr>
      <w:r w:rsidRPr="00570C96">
        <w:rPr>
          <w:rFonts w:ascii="Arial" w:hAnsi="Arial" w:cs="Arial"/>
          <w:b/>
          <w:bCs/>
          <w:i/>
          <w:iCs/>
          <w:sz w:val="24"/>
          <w:szCs w:val="24"/>
        </w:rPr>
        <w:t>Guidance for Education Settings on Peer Sexual Abuse, Exploitation and Sexual Abuse</w:t>
      </w:r>
    </w:p>
    <w:p w14:paraId="6BBB231F" w14:textId="77777777" w:rsidR="00AC4F29" w:rsidRPr="00570C96" w:rsidRDefault="00947ECF" w:rsidP="00B143F0">
      <w:pPr>
        <w:ind w:left="720"/>
        <w:rPr>
          <w:rFonts w:ascii="Arial" w:hAnsi="Arial" w:cs="Arial"/>
          <w:szCs w:val="24"/>
        </w:rPr>
      </w:pPr>
      <w:hyperlink r:id="rId17" w:history="1">
        <w:r w:rsidRPr="00570C96">
          <w:rPr>
            <w:rFonts w:ascii="Arial" w:hAnsi="Arial" w:cs="Arial"/>
            <w:color w:val="0000FF"/>
            <w:u w:val="single"/>
          </w:rPr>
          <w:t>guidance-for-education-settings-on-peer-sexual-abuse-exploitation-and-harmful-sexual-behaviour.pdf (</w:t>
        </w:r>
        <w:proofErr w:type="spellStart"/>
        <w:proofErr w:type="gramStart"/>
        <w:r w:rsidRPr="00570C96">
          <w:rPr>
            <w:rFonts w:ascii="Arial" w:hAnsi="Arial" w:cs="Arial"/>
            <w:color w:val="0000FF"/>
            <w:u w:val="single"/>
          </w:rPr>
          <w:t>gov.wales</w:t>
        </w:r>
        <w:proofErr w:type="spellEnd"/>
        <w:proofErr w:type="gramEnd"/>
        <w:r w:rsidRPr="00570C96">
          <w:rPr>
            <w:rFonts w:ascii="Arial" w:hAnsi="Arial" w:cs="Arial"/>
            <w:color w:val="0000FF"/>
            <w:u w:val="single"/>
          </w:rPr>
          <w:t>)</w:t>
        </w:r>
      </w:hyperlink>
    </w:p>
    <w:p w14:paraId="053F5A38" w14:textId="77777777" w:rsidR="00AC4F29" w:rsidRDefault="00AC4F29" w:rsidP="00AC4F29">
      <w:pPr>
        <w:rPr>
          <w:rFonts w:ascii="Arial" w:hAnsi="Arial" w:cs="Arial"/>
          <w:szCs w:val="24"/>
        </w:rPr>
      </w:pPr>
    </w:p>
    <w:p w14:paraId="6A74D6DB" w14:textId="77777777" w:rsidR="00AC4F29" w:rsidRPr="006E2BFC" w:rsidRDefault="00AC4F29" w:rsidP="00AC4F29">
      <w:pPr>
        <w:rPr>
          <w:rFonts w:ascii="Arial" w:hAnsi="Arial" w:cs="Arial"/>
          <w:szCs w:val="24"/>
        </w:rPr>
      </w:pPr>
    </w:p>
    <w:p w14:paraId="1F637876" w14:textId="621C78F5" w:rsidR="003B1ED8" w:rsidRPr="00B41ED8" w:rsidRDefault="003B1ED8" w:rsidP="00E709B4">
      <w:pPr>
        <w:jc w:val="center"/>
        <w:rPr>
          <w:rFonts w:ascii="Arial" w:hAnsi="Arial" w:cs="Arial"/>
          <w:bCs/>
          <w:i/>
          <w:sz w:val="24"/>
          <w:szCs w:val="24"/>
        </w:rPr>
      </w:pPr>
    </w:p>
    <w:p w14:paraId="461105BB" w14:textId="77777777" w:rsidR="001C6455" w:rsidRPr="001C6455" w:rsidRDefault="001C6455" w:rsidP="00AC4F29">
      <w:pPr>
        <w:autoSpaceDE w:val="0"/>
        <w:autoSpaceDN w:val="0"/>
        <w:adjustRightInd w:val="0"/>
        <w:jc w:val="both"/>
        <w:rPr>
          <w:rFonts w:ascii="Arial" w:hAnsi="Arial" w:cs="Arial"/>
          <w:b/>
          <w:color w:val="D9D9D9" w:themeColor="background1" w:themeShade="D9"/>
          <w:sz w:val="28"/>
          <w:szCs w:val="28"/>
        </w:rPr>
      </w:pPr>
    </w:p>
    <w:sectPr w:rsidR="001C6455" w:rsidRPr="001C6455" w:rsidSect="006260DA">
      <w:headerReference w:type="default" r:id="rId18"/>
      <w:footerReference w:type="default" r:id="rId1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32F46" w14:textId="77777777" w:rsidR="00677F5F" w:rsidRDefault="00677F5F" w:rsidP="006A1581">
      <w:r>
        <w:separator/>
      </w:r>
    </w:p>
  </w:endnote>
  <w:endnote w:type="continuationSeparator" w:id="0">
    <w:p w14:paraId="3E1A305F" w14:textId="77777777" w:rsidR="00677F5F" w:rsidRDefault="00677F5F" w:rsidP="006A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B4E0" w14:textId="77777777" w:rsidR="004755AE" w:rsidRDefault="004755AE" w:rsidP="00895A70">
    <w:pPr>
      <w:pStyle w:val="Footer"/>
      <w:jc w:val="center"/>
    </w:pPr>
    <w:r>
      <w:rPr>
        <w:noProof/>
        <w:lang w:eastAsia="en-GB"/>
      </w:rPr>
      <w:drawing>
        <wp:anchor distT="0" distB="0" distL="114300" distR="114300" simplePos="0" relativeHeight="251660288" behindDoc="0" locked="0" layoutInCell="1" allowOverlap="1" wp14:anchorId="6B806BFF" wp14:editId="38BBFB2A">
          <wp:simplePos x="0" y="0"/>
          <wp:positionH relativeFrom="column">
            <wp:posOffset>-160020</wp:posOffset>
          </wp:positionH>
          <wp:positionV relativeFrom="paragraph">
            <wp:posOffset>-150495</wp:posOffset>
          </wp:positionV>
          <wp:extent cx="6179820" cy="5359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6890" cy="53655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95FD3" w14:textId="77777777" w:rsidR="00677F5F" w:rsidRDefault="00677F5F" w:rsidP="006A1581">
      <w:r>
        <w:separator/>
      </w:r>
    </w:p>
  </w:footnote>
  <w:footnote w:type="continuationSeparator" w:id="0">
    <w:p w14:paraId="319DB4D0" w14:textId="77777777" w:rsidR="00677F5F" w:rsidRDefault="00677F5F" w:rsidP="006A1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21730512"/>
      <w:docPartObj>
        <w:docPartGallery w:val="Page Numbers (Top of Page)"/>
        <w:docPartUnique/>
      </w:docPartObj>
    </w:sdtPr>
    <w:sdtEndPr>
      <w:rPr>
        <w:b/>
        <w:bCs/>
        <w:noProof/>
        <w:color w:val="auto"/>
        <w:spacing w:val="0"/>
      </w:rPr>
    </w:sdtEndPr>
    <w:sdtContent>
      <w:p w14:paraId="6AAF09F4" w14:textId="77777777" w:rsidR="00BB6ED9" w:rsidRDefault="00BB6ED9">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95811" w:rsidRPr="00195811">
          <w:rPr>
            <w:b/>
            <w:bCs/>
            <w:noProof/>
          </w:rPr>
          <w:t>9</w:t>
        </w:r>
        <w:r>
          <w:rPr>
            <w:b/>
            <w:bCs/>
            <w:noProof/>
          </w:rPr>
          <w:fldChar w:fldCharType="end"/>
        </w:r>
      </w:p>
    </w:sdtContent>
  </w:sdt>
  <w:p w14:paraId="581DB818" w14:textId="77777777" w:rsidR="003B1ED8" w:rsidRDefault="003B1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5F33"/>
    <w:multiLevelType w:val="hybridMultilevel"/>
    <w:tmpl w:val="04326310"/>
    <w:lvl w:ilvl="0" w:tplc="CA280BF6">
      <w:start w:val="1"/>
      <w:numFmt w:val="bullet"/>
      <w:lvlText w:val=""/>
      <w:lvlJc w:val="left"/>
      <w:pPr>
        <w:tabs>
          <w:tab w:val="num" w:pos="720"/>
        </w:tabs>
        <w:ind w:left="720" w:hanging="360"/>
      </w:pPr>
      <w:rPr>
        <w:rFonts w:ascii="Wingdings 2" w:hAnsi="Wingdings 2" w:hint="default"/>
      </w:rPr>
    </w:lvl>
    <w:lvl w:ilvl="1" w:tplc="1FEE584A" w:tentative="1">
      <w:start w:val="1"/>
      <w:numFmt w:val="bullet"/>
      <w:lvlText w:val=""/>
      <w:lvlJc w:val="left"/>
      <w:pPr>
        <w:tabs>
          <w:tab w:val="num" w:pos="1440"/>
        </w:tabs>
        <w:ind w:left="1440" w:hanging="360"/>
      </w:pPr>
      <w:rPr>
        <w:rFonts w:ascii="Wingdings 2" w:hAnsi="Wingdings 2" w:hint="default"/>
      </w:rPr>
    </w:lvl>
    <w:lvl w:ilvl="2" w:tplc="94841E9A" w:tentative="1">
      <w:start w:val="1"/>
      <w:numFmt w:val="bullet"/>
      <w:lvlText w:val=""/>
      <w:lvlJc w:val="left"/>
      <w:pPr>
        <w:tabs>
          <w:tab w:val="num" w:pos="2160"/>
        </w:tabs>
        <w:ind w:left="2160" w:hanging="360"/>
      </w:pPr>
      <w:rPr>
        <w:rFonts w:ascii="Wingdings 2" w:hAnsi="Wingdings 2" w:hint="default"/>
      </w:rPr>
    </w:lvl>
    <w:lvl w:ilvl="3" w:tplc="3B720E34" w:tentative="1">
      <w:start w:val="1"/>
      <w:numFmt w:val="bullet"/>
      <w:lvlText w:val=""/>
      <w:lvlJc w:val="left"/>
      <w:pPr>
        <w:tabs>
          <w:tab w:val="num" w:pos="2880"/>
        </w:tabs>
        <w:ind w:left="2880" w:hanging="360"/>
      </w:pPr>
      <w:rPr>
        <w:rFonts w:ascii="Wingdings 2" w:hAnsi="Wingdings 2" w:hint="default"/>
      </w:rPr>
    </w:lvl>
    <w:lvl w:ilvl="4" w:tplc="3D96008E" w:tentative="1">
      <w:start w:val="1"/>
      <w:numFmt w:val="bullet"/>
      <w:lvlText w:val=""/>
      <w:lvlJc w:val="left"/>
      <w:pPr>
        <w:tabs>
          <w:tab w:val="num" w:pos="3600"/>
        </w:tabs>
        <w:ind w:left="3600" w:hanging="360"/>
      </w:pPr>
      <w:rPr>
        <w:rFonts w:ascii="Wingdings 2" w:hAnsi="Wingdings 2" w:hint="default"/>
      </w:rPr>
    </w:lvl>
    <w:lvl w:ilvl="5" w:tplc="8304CC86" w:tentative="1">
      <w:start w:val="1"/>
      <w:numFmt w:val="bullet"/>
      <w:lvlText w:val=""/>
      <w:lvlJc w:val="left"/>
      <w:pPr>
        <w:tabs>
          <w:tab w:val="num" w:pos="4320"/>
        </w:tabs>
        <w:ind w:left="4320" w:hanging="360"/>
      </w:pPr>
      <w:rPr>
        <w:rFonts w:ascii="Wingdings 2" w:hAnsi="Wingdings 2" w:hint="default"/>
      </w:rPr>
    </w:lvl>
    <w:lvl w:ilvl="6" w:tplc="E870A1CE" w:tentative="1">
      <w:start w:val="1"/>
      <w:numFmt w:val="bullet"/>
      <w:lvlText w:val=""/>
      <w:lvlJc w:val="left"/>
      <w:pPr>
        <w:tabs>
          <w:tab w:val="num" w:pos="5040"/>
        </w:tabs>
        <w:ind w:left="5040" w:hanging="360"/>
      </w:pPr>
      <w:rPr>
        <w:rFonts w:ascii="Wingdings 2" w:hAnsi="Wingdings 2" w:hint="default"/>
      </w:rPr>
    </w:lvl>
    <w:lvl w:ilvl="7" w:tplc="EDC42742" w:tentative="1">
      <w:start w:val="1"/>
      <w:numFmt w:val="bullet"/>
      <w:lvlText w:val=""/>
      <w:lvlJc w:val="left"/>
      <w:pPr>
        <w:tabs>
          <w:tab w:val="num" w:pos="5760"/>
        </w:tabs>
        <w:ind w:left="5760" w:hanging="360"/>
      </w:pPr>
      <w:rPr>
        <w:rFonts w:ascii="Wingdings 2" w:hAnsi="Wingdings 2" w:hint="default"/>
      </w:rPr>
    </w:lvl>
    <w:lvl w:ilvl="8" w:tplc="6EBC7A4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60B0130"/>
    <w:multiLevelType w:val="multilevel"/>
    <w:tmpl w:val="5E58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F07D0"/>
    <w:multiLevelType w:val="hybridMultilevel"/>
    <w:tmpl w:val="B7A4843E"/>
    <w:lvl w:ilvl="0" w:tplc="1DD4976E">
      <w:start w:val="1"/>
      <w:numFmt w:val="bullet"/>
      <w:lvlText w:val="-"/>
      <w:lvlJc w:val="left"/>
      <w:pPr>
        <w:ind w:left="1854" w:hanging="360"/>
      </w:pPr>
      <w:rPr>
        <w:rFonts w:ascii="Arial" w:eastAsia="Calibri" w:hAnsi="Arial" w:cs="Aria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096D3F30"/>
    <w:multiLevelType w:val="hybridMultilevel"/>
    <w:tmpl w:val="857EDB3C"/>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4" w15:restartNumberingAfterBreak="0">
    <w:nsid w:val="0BB54B07"/>
    <w:multiLevelType w:val="hybridMultilevel"/>
    <w:tmpl w:val="45C40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4476C"/>
    <w:multiLevelType w:val="hybridMultilevel"/>
    <w:tmpl w:val="9C44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E12E6"/>
    <w:multiLevelType w:val="hybridMultilevel"/>
    <w:tmpl w:val="459CEBA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1DD4976E">
      <w:start w:val="1"/>
      <w:numFmt w:val="bullet"/>
      <w:lvlText w:val="-"/>
      <w:lvlJc w:val="left"/>
      <w:pPr>
        <w:ind w:left="2160" w:hanging="360"/>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A407A"/>
    <w:multiLevelType w:val="hybridMultilevel"/>
    <w:tmpl w:val="780CF96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3914CC1"/>
    <w:multiLevelType w:val="hybridMultilevel"/>
    <w:tmpl w:val="8644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DB39D0"/>
    <w:multiLevelType w:val="hybridMultilevel"/>
    <w:tmpl w:val="69D0BB2E"/>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F10D1E"/>
    <w:multiLevelType w:val="hybridMultilevel"/>
    <w:tmpl w:val="E4ECB9FA"/>
    <w:lvl w:ilvl="0" w:tplc="8B6AD714">
      <w:start w:val="1"/>
      <w:numFmt w:val="decimal"/>
      <w:lvlText w:val="1.%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2311B2"/>
    <w:multiLevelType w:val="hybridMultilevel"/>
    <w:tmpl w:val="FBA6910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0354BB5"/>
    <w:multiLevelType w:val="hybridMultilevel"/>
    <w:tmpl w:val="272E535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142830"/>
    <w:multiLevelType w:val="multilevel"/>
    <w:tmpl w:val="E6B2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4D1140"/>
    <w:multiLevelType w:val="hybridMultilevel"/>
    <w:tmpl w:val="9920D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931901"/>
    <w:multiLevelType w:val="hybridMultilevel"/>
    <w:tmpl w:val="F71A2496"/>
    <w:lvl w:ilvl="0" w:tplc="1DD4976E">
      <w:start w:val="1"/>
      <w:numFmt w:val="bullet"/>
      <w:lvlText w:val="-"/>
      <w:lvlJc w:val="left"/>
      <w:pPr>
        <w:ind w:left="2160" w:hanging="360"/>
      </w:pPr>
      <w:rPr>
        <w:rFonts w:ascii="Arial" w:eastAsia="Calibr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7F52A49"/>
    <w:multiLevelType w:val="hybridMultilevel"/>
    <w:tmpl w:val="E7EAA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BD0339"/>
    <w:multiLevelType w:val="hybridMultilevel"/>
    <w:tmpl w:val="82FC77D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B534CA7"/>
    <w:multiLevelType w:val="hybridMultilevel"/>
    <w:tmpl w:val="C4D46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FD5395"/>
    <w:multiLevelType w:val="multilevel"/>
    <w:tmpl w:val="664E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CA0806"/>
    <w:multiLevelType w:val="multilevel"/>
    <w:tmpl w:val="104E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023DE"/>
    <w:multiLevelType w:val="hybridMultilevel"/>
    <w:tmpl w:val="8494B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1003C1"/>
    <w:multiLevelType w:val="hybridMultilevel"/>
    <w:tmpl w:val="CCFA2342"/>
    <w:lvl w:ilvl="0" w:tplc="8B6AD714">
      <w:start w:val="1"/>
      <w:numFmt w:val="decimal"/>
      <w:lvlText w:val="1.%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0C20C0"/>
    <w:multiLevelType w:val="hybridMultilevel"/>
    <w:tmpl w:val="5D0289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A619A0"/>
    <w:multiLevelType w:val="hybridMultilevel"/>
    <w:tmpl w:val="7E72731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D3270DF"/>
    <w:multiLevelType w:val="hybridMultilevel"/>
    <w:tmpl w:val="20F84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D82563"/>
    <w:multiLevelType w:val="multilevel"/>
    <w:tmpl w:val="E5D0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17070C"/>
    <w:multiLevelType w:val="hybridMultilevel"/>
    <w:tmpl w:val="0FF44E2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15:restartNumberingAfterBreak="0">
    <w:nsid w:val="43C935E6"/>
    <w:multiLevelType w:val="hybridMultilevel"/>
    <w:tmpl w:val="CCBE14C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75F3F08"/>
    <w:multiLevelType w:val="hybridMultilevel"/>
    <w:tmpl w:val="09820790"/>
    <w:lvl w:ilvl="0" w:tplc="08090001">
      <w:start w:val="1"/>
      <w:numFmt w:val="bullet"/>
      <w:lvlText w:val=""/>
      <w:lvlJc w:val="left"/>
      <w:pPr>
        <w:ind w:left="720" w:hanging="360"/>
      </w:pPr>
      <w:rPr>
        <w:rFonts w:ascii="Symbol" w:hAnsi="Symbol" w:hint="default"/>
      </w:rPr>
    </w:lvl>
    <w:lvl w:ilvl="1" w:tplc="A282D4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2C39C7"/>
    <w:multiLevelType w:val="hybridMultilevel"/>
    <w:tmpl w:val="ED9C3C10"/>
    <w:lvl w:ilvl="0" w:tplc="7FFC72D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9057A7"/>
    <w:multiLevelType w:val="multilevel"/>
    <w:tmpl w:val="BE08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6E4190"/>
    <w:multiLevelType w:val="hybridMultilevel"/>
    <w:tmpl w:val="EB26CF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70556E"/>
    <w:multiLevelType w:val="hybridMultilevel"/>
    <w:tmpl w:val="4BAC681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7E0A58"/>
    <w:multiLevelType w:val="hybridMultilevel"/>
    <w:tmpl w:val="19E248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C20DC6"/>
    <w:multiLevelType w:val="hybridMultilevel"/>
    <w:tmpl w:val="3128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D67488"/>
    <w:multiLevelType w:val="hybridMultilevel"/>
    <w:tmpl w:val="B3323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231879"/>
    <w:multiLevelType w:val="hybridMultilevel"/>
    <w:tmpl w:val="121AF2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2435E12"/>
    <w:multiLevelType w:val="hybridMultilevel"/>
    <w:tmpl w:val="4844D892"/>
    <w:lvl w:ilvl="0" w:tplc="37B8E9E0">
      <w:numFmt w:val="decimal"/>
      <w:lvlText w:val="1.%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D465DE"/>
    <w:multiLevelType w:val="hybridMultilevel"/>
    <w:tmpl w:val="8C1EB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ED5B58"/>
    <w:multiLevelType w:val="hybridMultilevel"/>
    <w:tmpl w:val="9B2A2652"/>
    <w:lvl w:ilvl="0" w:tplc="08090003">
      <w:start w:val="1"/>
      <w:numFmt w:val="bullet"/>
      <w:lvlText w:val="o"/>
      <w:lvlJc w:val="left"/>
      <w:pPr>
        <w:tabs>
          <w:tab w:val="num" w:pos="720"/>
        </w:tabs>
        <w:ind w:left="720" w:hanging="360"/>
      </w:pPr>
      <w:rPr>
        <w:rFonts w:ascii="Courier New" w:hAnsi="Courier New" w:cs="Courier New" w:hint="default"/>
        <w:sz w:val="22"/>
        <w:szCs w:val="22"/>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7713894"/>
    <w:multiLevelType w:val="multilevel"/>
    <w:tmpl w:val="7CDA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6F652D"/>
    <w:multiLevelType w:val="singleLevel"/>
    <w:tmpl w:val="5560A5CE"/>
    <w:lvl w:ilvl="0">
      <w:numFmt w:val="bullet"/>
      <w:lvlText w:val=""/>
      <w:lvlJc w:val="left"/>
      <w:pPr>
        <w:tabs>
          <w:tab w:val="num" w:pos="540"/>
        </w:tabs>
        <w:ind w:left="540" w:hanging="360"/>
      </w:pPr>
      <w:rPr>
        <w:rFonts w:ascii="Symbol" w:hAnsi="Symbol" w:hint="default"/>
      </w:rPr>
    </w:lvl>
  </w:abstractNum>
  <w:abstractNum w:abstractNumId="43" w15:restartNumberingAfterBreak="0">
    <w:nsid w:val="70AB1541"/>
    <w:multiLevelType w:val="hybridMultilevel"/>
    <w:tmpl w:val="1736E4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0BD5F5B"/>
    <w:multiLevelType w:val="multilevel"/>
    <w:tmpl w:val="EBEC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C77A4D"/>
    <w:multiLevelType w:val="multilevel"/>
    <w:tmpl w:val="3E0E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145EBC"/>
    <w:multiLevelType w:val="hybridMultilevel"/>
    <w:tmpl w:val="59AA3BA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662FE4"/>
    <w:multiLevelType w:val="hybridMultilevel"/>
    <w:tmpl w:val="FA48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D518B5"/>
    <w:multiLevelType w:val="multilevel"/>
    <w:tmpl w:val="23FC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8217729">
    <w:abstractNumId w:val="39"/>
  </w:num>
  <w:num w:numId="2" w16cid:durableId="1821381968">
    <w:abstractNumId w:val="30"/>
  </w:num>
  <w:num w:numId="3" w16cid:durableId="78597161">
    <w:abstractNumId w:val="14"/>
  </w:num>
  <w:num w:numId="4" w16cid:durableId="415440851">
    <w:abstractNumId w:val="43"/>
  </w:num>
  <w:num w:numId="5" w16cid:durableId="1802963673">
    <w:abstractNumId w:val="33"/>
  </w:num>
  <w:num w:numId="6" w16cid:durableId="1408573472">
    <w:abstractNumId w:val="21"/>
  </w:num>
  <w:num w:numId="7" w16cid:durableId="893007558">
    <w:abstractNumId w:val="9"/>
  </w:num>
  <w:num w:numId="8" w16cid:durableId="1775903564">
    <w:abstractNumId w:val="46"/>
  </w:num>
  <w:num w:numId="9" w16cid:durableId="1934124806">
    <w:abstractNumId w:val="40"/>
  </w:num>
  <w:num w:numId="10" w16cid:durableId="1773894149">
    <w:abstractNumId w:val="8"/>
  </w:num>
  <w:num w:numId="11" w16cid:durableId="1420101503">
    <w:abstractNumId w:val="27"/>
  </w:num>
  <w:num w:numId="12" w16cid:durableId="1390613236">
    <w:abstractNumId w:val="3"/>
  </w:num>
  <w:num w:numId="13" w16cid:durableId="1963221842">
    <w:abstractNumId w:val="35"/>
  </w:num>
  <w:num w:numId="14" w16cid:durableId="235477996">
    <w:abstractNumId w:val="5"/>
  </w:num>
  <w:num w:numId="15" w16cid:durableId="965702043">
    <w:abstractNumId w:val="36"/>
  </w:num>
  <w:num w:numId="16" w16cid:durableId="2084403578">
    <w:abstractNumId w:val="17"/>
  </w:num>
  <w:num w:numId="17" w16cid:durableId="1588272156">
    <w:abstractNumId w:val="7"/>
  </w:num>
  <w:num w:numId="18" w16cid:durableId="447358267">
    <w:abstractNumId w:val="24"/>
  </w:num>
  <w:num w:numId="19" w16cid:durableId="1722705145">
    <w:abstractNumId w:val="38"/>
  </w:num>
  <w:num w:numId="20" w16cid:durableId="220167972">
    <w:abstractNumId w:val="10"/>
  </w:num>
  <w:num w:numId="21" w16cid:durableId="740715513">
    <w:abstractNumId w:val="37"/>
  </w:num>
  <w:num w:numId="22" w16cid:durableId="1194536929">
    <w:abstractNumId w:val="23"/>
  </w:num>
  <w:num w:numId="23" w16cid:durableId="1381903943">
    <w:abstractNumId w:val="28"/>
  </w:num>
  <w:num w:numId="24" w16cid:durableId="1310943175">
    <w:abstractNumId w:val="34"/>
  </w:num>
  <w:num w:numId="25" w16cid:durableId="229118492">
    <w:abstractNumId w:val="6"/>
  </w:num>
  <w:num w:numId="26" w16cid:durableId="59717725">
    <w:abstractNumId w:val="22"/>
  </w:num>
  <w:num w:numId="27" w16cid:durableId="2049865650">
    <w:abstractNumId w:val="2"/>
  </w:num>
  <w:num w:numId="28" w16cid:durableId="1602451951">
    <w:abstractNumId w:val="15"/>
  </w:num>
  <w:num w:numId="29" w16cid:durableId="806901545">
    <w:abstractNumId w:val="12"/>
  </w:num>
  <w:num w:numId="30" w16cid:durableId="1848248620">
    <w:abstractNumId w:val="47"/>
  </w:num>
  <w:num w:numId="31" w16cid:durableId="376856157">
    <w:abstractNumId w:val="42"/>
  </w:num>
  <w:num w:numId="32" w16cid:durableId="1795176094">
    <w:abstractNumId w:val="25"/>
  </w:num>
  <w:num w:numId="33" w16cid:durableId="2126998825">
    <w:abstractNumId w:val="0"/>
  </w:num>
  <w:num w:numId="34" w16cid:durableId="1136141042">
    <w:abstractNumId w:val="4"/>
  </w:num>
  <w:num w:numId="35" w16cid:durableId="1862628286">
    <w:abstractNumId w:val="11"/>
  </w:num>
  <w:num w:numId="36" w16cid:durableId="627050358">
    <w:abstractNumId w:val="32"/>
  </w:num>
  <w:num w:numId="37" w16cid:durableId="737554615">
    <w:abstractNumId w:val="18"/>
  </w:num>
  <w:num w:numId="38" w16cid:durableId="1341463893">
    <w:abstractNumId w:val="29"/>
  </w:num>
  <w:num w:numId="39" w16cid:durableId="157038398">
    <w:abstractNumId w:val="44"/>
  </w:num>
  <w:num w:numId="40" w16cid:durableId="1539119901">
    <w:abstractNumId w:val="13"/>
  </w:num>
  <w:num w:numId="41" w16cid:durableId="109276595">
    <w:abstractNumId w:val="16"/>
  </w:num>
  <w:num w:numId="42" w16cid:durableId="438835503">
    <w:abstractNumId w:val="20"/>
  </w:num>
  <w:num w:numId="43" w16cid:durableId="33772733">
    <w:abstractNumId w:val="19"/>
  </w:num>
  <w:num w:numId="44" w16cid:durableId="1571378810">
    <w:abstractNumId w:val="31"/>
  </w:num>
  <w:num w:numId="45" w16cid:durableId="688875057">
    <w:abstractNumId w:val="26"/>
  </w:num>
  <w:num w:numId="46" w16cid:durableId="1352609274">
    <w:abstractNumId w:val="45"/>
  </w:num>
  <w:num w:numId="47" w16cid:durableId="947354833">
    <w:abstractNumId w:val="1"/>
  </w:num>
  <w:num w:numId="48" w16cid:durableId="663125035">
    <w:abstractNumId w:val="41"/>
  </w:num>
  <w:num w:numId="49" w16cid:durableId="1891960327">
    <w:abstractNumId w:val="4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81"/>
    <w:rsid w:val="000167CC"/>
    <w:rsid w:val="000B2EFE"/>
    <w:rsid w:val="00114294"/>
    <w:rsid w:val="001223E3"/>
    <w:rsid w:val="001250C4"/>
    <w:rsid w:val="00141FB6"/>
    <w:rsid w:val="00195811"/>
    <w:rsid w:val="001B1654"/>
    <w:rsid w:val="001C6455"/>
    <w:rsid w:val="001F2439"/>
    <w:rsid w:val="00204370"/>
    <w:rsid w:val="00211409"/>
    <w:rsid w:val="00231175"/>
    <w:rsid w:val="00264E42"/>
    <w:rsid w:val="00266ED9"/>
    <w:rsid w:val="00277B2E"/>
    <w:rsid w:val="00290C4D"/>
    <w:rsid w:val="002A066F"/>
    <w:rsid w:val="002A6BF0"/>
    <w:rsid w:val="002B67E4"/>
    <w:rsid w:val="002B6CD9"/>
    <w:rsid w:val="002C340F"/>
    <w:rsid w:val="002D5379"/>
    <w:rsid w:val="0030456D"/>
    <w:rsid w:val="00312584"/>
    <w:rsid w:val="00320E68"/>
    <w:rsid w:val="003452FC"/>
    <w:rsid w:val="00357020"/>
    <w:rsid w:val="0035743A"/>
    <w:rsid w:val="00363947"/>
    <w:rsid w:val="00376D5C"/>
    <w:rsid w:val="003B1ED8"/>
    <w:rsid w:val="003E5C51"/>
    <w:rsid w:val="0042401C"/>
    <w:rsid w:val="004437A8"/>
    <w:rsid w:val="004610AD"/>
    <w:rsid w:val="004755AE"/>
    <w:rsid w:val="004B52BA"/>
    <w:rsid w:val="00561709"/>
    <w:rsid w:val="005656C1"/>
    <w:rsid w:val="00570C96"/>
    <w:rsid w:val="00572C86"/>
    <w:rsid w:val="00575B05"/>
    <w:rsid w:val="0059040E"/>
    <w:rsid w:val="00607201"/>
    <w:rsid w:val="006260DA"/>
    <w:rsid w:val="00670B5F"/>
    <w:rsid w:val="0067542A"/>
    <w:rsid w:val="00677F5F"/>
    <w:rsid w:val="006A1581"/>
    <w:rsid w:val="006F0BD1"/>
    <w:rsid w:val="00713545"/>
    <w:rsid w:val="0074593E"/>
    <w:rsid w:val="0077475D"/>
    <w:rsid w:val="007B72A6"/>
    <w:rsid w:val="007C0602"/>
    <w:rsid w:val="007C5284"/>
    <w:rsid w:val="007D5160"/>
    <w:rsid w:val="007E797C"/>
    <w:rsid w:val="008209E6"/>
    <w:rsid w:val="00821065"/>
    <w:rsid w:val="00825973"/>
    <w:rsid w:val="008265C7"/>
    <w:rsid w:val="00872618"/>
    <w:rsid w:val="00895A70"/>
    <w:rsid w:val="008C5BDE"/>
    <w:rsid w:val="009036D9"/>
    <w:rsid w:val="00947ECF"/>
    <w:rsid w:val="00971D2F"/>
    <w:rsid w:val="009B1328"/>
    <w:rsid w:val="009C344C"/>
    <w:rsid w:val="00A03F1F"/>
    <w:rsid w:val="00A20178"/>
    <w:rsid w:val="00A27656"/>
    <w:rsid w:val="00A43BA2"/>
    <w:rsid w:val="00A6128E"/>
    <w:rsid w:val="00A6517B"/>
    <w:rsid w:val="00A773F5"/>
    <w:rsid w:val="00A83D94"/>
    <w:rsid w:val="00A85D06"/>
    <w:rsid w:val="00AB4211"/>
    <w:rsid w:val="00AC4F29"/>
    <w:rsid w:val="00AF73E1"/>
    <w:rsid w:val="00B143F0"/>
    <w:rsid w:val="00B41A5C"/>
    <w:rsid w:val="00B41ED8"/>
    <w:rsid w:val="00B42C54"/>
    <w:rsid w:val="00B605D8"/>
    <w:rsid w:val="00BB6ED9"/>
    <w:rsid w:val="00BD04C6"/>
    <w:rsid w:val="00C223DE"/>
    <w:rsid w:val="00C60552"/>
    <w:rsid w:val="00C83FFB"/>
    <w:rsid w:val="00CA7C55"/>
    <w:rsid w:val="00CB1F68"/>
    <w:rsid w:val="00CB5719"/>
    <w:rsid w:val="00CD458D"/>
    <w:rsid w:val="00CE63B5"/>
    <w:rsid w:val="00CF7B1D"/>
    <w:rsid w:val="00D05F7E"/>
    <w:rsid w:val="00D07F37"/>
    <w:rsid w:val="00D10537"/>
    <w:rsid w:val="00D16940"/>
    <w:rsid w:val="00D16B17"/>
    <w:rsid w:val="00D64489"/>
    <w:rsid w:val="00D7496F"/>
    <w:rsid w:val="00D91550"/>
    <w:rsid w:val="00DA15FD"/>
    <w:rsid w:val="00DB467B"/>
    <w:rsid w:val="00DC3593"/>
    <w:rsid w:val="00DC531C"/>
    <w:rsid w:val="00DF2565"/>
    <w:rsid w:val="00E25797"/>
    <w:rsid w:val="00E36DC4"/>
    <w:rsid w:val="00E66D5A"/>
    <w:rsid w:val="00E709B4"/>
    <w:rsid w:val="00E81192"/>
    <w:rsid w:val="00E82A71"/>
    <w:rsid w:val="00E93858"/>
    <w:rsid w:val="00F3458F"/>
    <w:rsid w:val="00FA38E4"/>
    <w:rsid w:val="00FB0351"/>
    <w:rsid w:val="00FB0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F80D5"/>
  <w15:chartTrackingRefBased/>
  <w15:docId w15:val="{1B74493E-CDF5-4D1F-A3A7-B23F24E8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581"/>
    <w:pPr>
      <w:tabs>
        <w:tab w:val="center" w:pos="4513"/>
        <w:tab w:val="right" w:pos="9026"/>
      </w:tabs>
    </w:pPr>
  </w:style>
  <w:style w:type="character" w:customStyle="1" w:styleId="HeaderChar">
    <w:name w:val="Header Char"/>
    <w:basedOn w:val="DefaultParagraphFont"/>
    <w:link w:val="Header"/>
    <w:uiPriority w:val="99"/>
    <w:rsid w:val="006A1581"/>
  </w:style>
  <w:style w:type="paragraph" w:styleId="Footer">
    <w:name w:val="footer"/>
    <w:basedOn w:val="Normal"/>
    <w:link w:val="FooterChar"/>
    <w:uiPriority w:val="99"/>
    <w:unhideWhenUsed/>
    <w:rsid w:val="006A1581"/>
    <w:pPr>
      <w:tabs>
        <w:tab w:val="center" w:pos="4513"/>
        <w:tab w:val="right" w:pos="9026"/>
      </w:tabs>
    </w:pPr>
  </w:style>
  <w:style w:type="character" w:customStyle="1" w:styleId="FooterChar">
    <w:name w:val="Footer Char"/>
    <w:basedOn w:val="DefaultParagraphFont"/>
    <w:link w:val="Footer"/>
    <w:uiPriority w:val="99"/>
    <w:rsid w:val="006A1581"/>
  </w:style>
  <w:style w:type="table" w:styleId="TableGrid">
    <w:name w:val="Table Grid"/>
    <w:basedOn w:val="TableNormal"/>
    <w:uiPriority w:val="99"/>
    <w:rsid w:val="00AF7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AF7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73E1"/>
    <w:pPr>
      <w:ind w:left="720"/>
      <w:contextualSpacing/>
    </w:pPr>
  </w:style>
  <w:style w:type="paragraph" w:styleId="BodyText">
    <w:name w:val="Body Text"/>
    <w:basedOn w:val="Normal"/>
    <w:link w:val="BodyTextChar"/>
    <w:qFormat/>
    <w:rsid w:val="00AF73E1"/>
    <w:pPr>
      <w:widowControl w:val="0"/>
      <w:autoSpaceDE w:val="0"/>
      <w:autoSpaceDN w:val="0"/>
    </w:pPr>
    <w:rPr>
      <w:rFonts w:ascii="Arial" w:eastAsia="Arial" w:hAnsi="Arial" w:cs="Arial"/>
      <w:lang w:eastAsia="en-GB" w:bidi="en-GB"/>
    </w:rPr>
  </w:style>
  <w:style w:type="character" w:customStyle="1" w:styleId="BodyTextChar">
    <w:name w:val="Body Text Char"/>
    <w:basedOn w:val="DefaultParagraphFont"/>
    <w:link w:val="BodyText"/>
    <w:rsid w:val="00AF73E1"/>
    <w:rPr>
      <w:rFonts w:ascii="Arial" w:eastAsia="Arial" w:hAnsi="Arial" w:cs="Arial"/>
      <w:lang w:eastAsia="en-GB" w:bidi="en-GB"/>
    </w:rPr>
  </w:style>
  <w:style w:type="paragraph" w:styleId="BodyTextIndent2">
    <w:name w:val="Body Text Indent 2"/>
    <w:basedOn w:val="Normal"/>
    <w:link w:val="BodyTextIndent2Char"/>
    <w:unhideWhenUsed/>
    <w:rsid w:val="006260DA"/>
    <w:pPr>
      <w:spacing w:after="120" w:line="480" w:lineRule="auto"/>
      <w:ind w:left="283"/>
    </w:pPr>
  </w:style>
  <w:style w:type="character" w:customStyle="1" w:styleId="BodyTextIndent2Char">
    <w:name w:val="Body Text Indent 2 Char"/>
    <w:basedOn w:val="DefaultParagraphFont"/>
    <w:link w:val="BodyTextIndent2"/>
    <w:rsid w:val="006260DA"/>
  </w:style>
  <w:style w:type="paragraph" w:styleId="BalloonText">
    <w:name w:val="Balloon Text"/>
    <w:basedOn w:val="Normal"/>
    <w:link w:val="BalloonTextChar"/>
    <w:uiPriority w:val="99"/>
    <w:semiHidden/>
    <w:rsid w:val="006260DA"/>
    <w:rPr>
      <w:rFonts w:ascii="Tahoma" w:eastAsia="Calibri" w:hAnsi="Tahoma" w:cs="Times New Roman"/>
      <w:sz w:val="16"/>
      <w:szCs w:val="20"/>
      <w:lang w:val="x-none" w:eastAsia="x-none"/>
    </w:rPr>
  </w:style>
  <w:style w:type="character" w:customStyle="1" w:styleId="BalloonTextChar">
    <w:name w:val="Balloon Text Char"/>
    <w:basedOn w:val="DefaultParagraphFont"/>
    <w:link w:val="BalloonText"/>
    <w:uiPriority w:val="99"/>
    <w:semiHidden/>
    <w:rsid w:val="006260DA"/>
    <w:rPr>
      <w:rFonts w:ascii="Tahoma" w:eastAsia="Calibri" w:hAnsi="Tahoma" w:cs="Times New Roman"/>
      <w:sz w:val="16"/>
      <w:szCs w:val="20"/>
      <w:lang w:val="x-none" w:eastAsia="x-none"/>
    </w:rPr>
  </w:style>
  <w:style w:type="character" w:styleId="Hyperlink">
    <w:name w:val="Hyperlink"/>
    <w:uiPriority w:val="99"/>
    <w:rsid w:val="006260DA"/>
    <w:rPr>
      <w:rFonts w:cs="Times New Roman"/>
      <w:color w:val="0000FF"/>
      <w:u w:val="single"/>
    </w:rPr>
  </w:style>
  <w:style w:type="character" w:styleId="FollowedHyperlink">
    <w:name w:val="FollowedHyperlink"/>
    <w:uiPriority w:val="99"/>
    <w:semiHidden/>
    <w:rsid w:val="006260DA"/>
    <w:rPr>
      <w:rFonts w:cs="Times New Roman"/>
      <w:color w:val="800080"/>
      <w:u w:val="single"/>
    </w:rPr>
  </w:style>
  <w:style w:type="paragraph" w:styleId="Title">
    <w:name w:val="Title"/>
    <w:basedOn w:val="Normal"/>
    <w:link w:val="TitleChar"/>
    <w:qFormat/>
    <w:rsid w:val="006260DA"/>
    <w:pPr>
      <w:jc w:val="center"/>
    </w:pPr>
    <w:rPr>
      <w:rFonts w:ascii="Arial" w:eastAsia="Times New Roman" w:hAnsi="Arial" w:cs="Times New Roman"/>
      <w:b/>
      <w:bCs/>
      <w:caps/>
      <w:sz w:val="24"/>
      <w:szCs w:val="24"/>
      <w:u w:val="single"/>
      <w:lang w:val="x-none"/>
    </w:rPr>
  </w:style>
  <w:style w:type="character" w:customStyle="1" w:styleId="TitleChar">
    <w:name w:val="Title Char"/>
    <w:basedOn w:val="DefaultParagraphFont"/>
    <w:link w:val="Title"/>
    <w:rsid w:val="006260DA"/>
    <w:rPr>
      <w:rFonts w:ascii="Arial" w:eastAsia="Times New Roman" w:hAnsi="Arial" w:cs="Times New Roman"/>
      <w:b/>
      <w:bCs/>
      <w:caps/>
      <w:sz w:val="24"/>
      <w:szCs w:val="24"/>
      <w:u w:val="single"/>
      <w:lang w:val="x-none"/>
    </w:rPr>
  </w:style>
  <w:style w:type="paragraph" w:customStyle="1" w:styleId="Default">
    <w:name w:val="Default"/>
    <w:rsid w:val="006260DA"/>
    <w:pPr>
      <w:autoSpaceDE w:val="0"/>
      <w:autoSpaceDN w:val="0"/>
      <w:adjustRightInd w:val="0"/>
    </w:pPr>
    <w:rPr>
      <w:rFonts w:ascii="Times New Roman" w:eastAsia="Times New Roman" w:hAnsi="Times New Roman" w:cs="Times New Roman"/>
      <w:color w:val="000000"/>
      <w:sz w:val="24"/>
      <w:szCs w:val="24"/>
      <w:lang w:eastAsia="en-GB"/>
    </w:rPr>
  </w:style>
  <w:style w:type="paragraph" w:customStyle="1" w:styleId="Normal3">
    <w:name w:val="Normal+3"/>
    <w:basedOn w:val="Default"/>
    <w:next w:val="Default"/>
    <w:rsid w:val="006260DA"/>
    <w:rPr>
      <w:color w:val="auto"/>
    </w:rPr>
  </w:style>
  <w:style w:type="paragraph" w:styleId="NormalWeb">
    <w:name w:val="Normal (Web)"/>
    <w:basedOn w:val="Normal"/>
    <w:uiPriority w:val="99"/>
    <w:semiHidden/>
    <w:unhideWhenUsed/>
    <w:rsid w:val="006260DA"/>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wales/challenging-bullying-and-harassment-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wales/sites/default/files/publications/2020-10/guidance-for-education-settings-on-peer-sexual-abuse-exploitation-and-harmful-sexual-behaviour.pdf" TargetMode="External"/><Relationship Id="rId2" Type="http://schemas.openxmlformats.org/officeDocument/2006/relationships/customXml" Target="../customXml/item2.xml"/><Relationship Id="rId16" Type="http://schemas.openxmlformats.org/officeDocument/2006/relationships/hyperlink" Target="https://safeguarding.wales/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egislation.gov.uk/anaw/2015/3/content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wsi/2011/1064/contents/ma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3263138DF72F4AA00079A4061F976C" ma:contentTypeVersion="4" ma:contentTypeDescription="Create a new document." ma:contentTypeScope="" ma:versionID="0e28abcfd29e56b12d30a330ac154f83">
  <xsd:schema xmlns:xsd="http://www.w3.org/2001/XMLSchema" xmlns:xs="http://www.w3.org/2001/XMLSchema" xmlns:p="http://schemas.microsoft.com/office/2006/metadata/properties" xmlns:ns2="5c91942c-af3d-43c8-b686-08e3f71e03d9" targetNamespace="http://schemas.microsoft.com/office/2006/metadata/properties" ma:root="true" ma:fieldsID="ca96c6ee3af91e72166ec88e024c75dd" ns2:_="">
    <xsd:import namespace="5c91942c-af3d-43c8-b686-08e3f71e03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1942c-af3d-43c8-b686-08e3f71e0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CF105-BDB2-4491-B8C7-9AC1079564FF}">
  <ds:schemaRefs>
    <ds:schemaRef ds:uri="http://schemas.microsoft.com/sharepoint/v3/contenttype/forms"/>
  </ds:schemaRefs>
</ds:datastoreItem>
</file>

<file path=customXml/itemProps2.xml><?xml version="1.0" encoding="utf-8"?>
<ds:datastoreItem xmlns:ds="http://schemas.openxmlformats.org/officeDocument/2006/customXml" ds:itemID="{A98B7E1E-52F6-4FE1-A995-C1C472BB31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F85D85-B54E-4F2D-BBF7-6F392C8C0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1942c-af3d-43c8-b686-08e3f71e0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982A2-3056-4C89-B88B-E6C44DD7A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4421</Words>
  <Characters>19101</Characters>
  <Application>Microsoft Office Word</Application>
  <DocSecurity>0</DocSecurity>
  <Lines>382</Lines>
  <Paragraphs>245</Paragraphs>
  <ScaleCrop>false</ScaleCrop>
  <HeadingPairs>
    <vt:vector size="2" baseType="variant">
      <vt:variant>
        <vt:lpstr>Title</vt:lpstr>
      </vt:variant>
      <vt:variant>
        <vt:i4>1</vt:i4>
      </vt:variant>
    </vt:vector>
  </HeadingPairs>
  <TitlesOfParts>
    <vt:vector size="1" baseType="lpstr">
      <vt:lpstr/>
    </vt:vector>
  </TitlesOfParts>
  <Company>Pembrokeshire County Council</Company>
  <LinksUpToDate>false</LinksUpToDate>
  <CharactersWithSpaces>23277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Kathryn</dc:creator>
  <cp:keywords/>
  <dc:description/>
  <cp:lastModifiedBy>R Williams (Johnston CP School)</cp:lastModifiedBy>
  <cp:revision>3</cp:revision>
  <cp:lastPrinted>2019-11-25T14:37:00Z</cp:lastPrinted>
  <dcterms:created xsi:type="dcterms:W3CDTF">2026-08-17T07:58:00Z</dcterms:created>
  <dcterms:modified xsi:type="dcterms:W3CDTF">2026-08-17T08:01:00Z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0x0101004B3263138DF72F4AA00079A4061F976C</vt:lpwstr>
  </property>
</Properties>
</file>